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86" w:rsidRPr="0095330C" w:rsidRDefault="00922886" w:rsidP="00922886">
      <w:pPr>
        <w:ind w:right="-315" w:firstLine="709"/>
        <w:jc w:val="center"/>
        <w:rPr>
          <w:b/>
          <w:bCs/>
          <w:sz w:val="28"/>
          <w:szCs w:val="28"/>
        </w:rPr>
      </w:pPr>
      <w:r w:rsidRPr="0095330C">
        <w:rPr>
          <w:b/>
          <w:bCs/>
          <w:sz w:val="28"/>
          <w:szCs w:val="28"/>
        </w:rPr>
        <w:t>ПОЛОЖЕНИЕ</w:t>
      </w:r>
    </w:p>
    <w:p w:rsidR="00922886" w:rsidRPr="0095330C" w:rsidRDefault="00922886" w:rsidP="00922886">
      <w:pPr>
        <w:ind w:right="-315" w:firstLine="709"/>
        <w:jc w:val="center"/>
        <w:rPr>
          <w:b/>
          <w:bCs/>
          <w:sz w:val="28"/>
          <w:szCs w:val="28"/>
        </w:rPr>
      </w:pPr>
      <w:r w:rsidRPr="0095330C">
        <w:rPr>
          <w:b/>
          <w:bCs/>
          <w:sz w:val="28"/>
          <w:szCs w:val="28"/>
        </w:rPr>
        <w:t xml:space="preserve">о проведении </w:t>
      </w:r>
      <w:r w:rsidR="00622F1C">
        <w:rPr>
          <w:b/>
          <w:bCs/>
          <w:sz w:val="28"/>
          <w:szCs w:val="28"/>
        </w:rPr>
        <w:t xml:space="preserve">районного этапа </w:t>
      </w:r>
      <w:r w:rsidRPr="0095330C">
        <w:rPr>
          <w:b/>
          <w:bCs/>
          <w:sz w:val="28"/>
          <w:szCs w:val="28"/>
        </w:rPr>
        <w:t>областного конкурса</w:t>
      </w:r>
    </w:p>
    <w:p w:rsidR="00922886" w:rsidRDefault="00922886" w:rsidP="00922886">
      <w:pPr>
        <w:ind w:right="-315" w:firstLine="709"/>
        <w:jc w:val="center"/>
        <w:rPr>
          <w:b/>
          <w:bCs/>
          <w:sz w:val="28"/>
          <w:szCs w:val="28"/>
        </w:rPr>
      </w:pPr>
      <w:r w:rsidRPr="0095330C">
        <w:rPr>
          <w:b/>
          <w:bCs/>
          <w:sz w:val="28"/>
          <w:szCs w:val="28"/>
        </w:rPr>
        <w:t>«Экологическая игра»</w:t>
      </w:r>
    </w:p>
    <w:p w:rsidR="00484CFE" w:rsidRPr="00484CFE" w:rsidRDefault="00484CFE" w:rsidP="00922886">
      <w:pPr>
        <w:ind w:right="-315" w:firstLine="709"/>
        <w:jc w:val="center"/>
        <w:rPr>
          <w:bCs/>
          <w:sz w:val="20"/>
          <w:szCs w:val="28"/>
        </w:rPr>
      </w:pPr>
    </w:p>
    <w:p w:rsidR="00922886" w:rsidRPr="00A55C22" w:rsidRDefault="00922886" w:rsidP="00922886">
      <w:pPr>
        <w:ind w:right="-315" w:firstLine="709"/>
        <w:rPr>
          <w:rStyle w:val="aa"/>
          <w:b w:val="0"/>
          <w:bCs w:val="0"/>
          <w:sz w:val="28"/>
          <w:szCs w:val="28"/>
        </w:rPr>
      </w:pPr>
      <w:r w:rsidRPr="00A55C22">
        <w:rPr>
          <w:rStyle w:val="aa"/>
          <w:sz w:val="28"/>
          <w:szCs w:val="28"/>
        </w:rPr>
        <w:t>ОБЩИЕ ПОЛОЖЕНИЯ:</w:t>
      </w:r>
    </w:p>
    <w:p w:rsidR="00922886" w:rsidRPr="00A55C22" w:rsidRDefault="00922886" w:rsidP="00922886">
      <w:pPr>
        <w:pStyle w:val="a9"/>
        <w:shd w:val="clear" w:color="auto" w:fill="FFFFFF"/>
        <w:spacing w:before="0" w:beforeAutospacing="0" w:after="0" w:afterAutospacing="0"/>
        <w:ind w:right="-315" w:firstLine="709"/>
        <w:jc w:val="both"/>
        <w:rPr>
          <w:rStyle w:val="aa"/>
          <w:b w:val="0"/>
          <w:bCs w:val="0"/>
          <w:sz w:val="28"/>
          <w:szCs w:val="28"/>
        </w:rPr>
      </w:pPr>
      <w:r w:rsidRPr="00A55C22">
        <w:rPr>
          <w:rStyle w:val="aa"/>
          <w:sz w:val="28"/>
          <w:szCs w:val="28"/>
        </w:rPr>
        <w:t xml:space="preserve">Настоящее Положение определяет содержание и порядок проведения </w:t>
      </w:r>
      <w:r w:rsidR="00622F1C" w:rsidRPr="00622F1C">
        <w:rPr>
          <w:rStyle w:val="aa"/>
          <w:b w:val="0"/>
          <w:sz w:val="28"/>
          <w:szCs w:val="28"/>
        </w:rPr>
        <w:t xml:space="preserve">районного этапа </w:t>
      </w:r>
      <w:r w:rsidRPr="00622F1C">
        <w:rPr>
          <w:sz w:val="28"/>
          <w:szCs w:val="28"/>
        </w:rPr>
        <w:t xml:space="preserve">областного </w:t>
      </w:r>
      <w:r w:rsidRPr="00A55C22">
        <w:rPr>
          <w:sz w:val="28"/>
          <w:szCs w:val="28"/>
        </w:rPr>
        <w:t xml:space="preserve">конкурса «Экологическая игра» (далее – Конкурс); устанавливает требования к его участникам и представляемым материалам; регламентирует порядок предоставления конкурсных работ; процедуру и критерии их оценивания. </w:t>
      </w:r>
    </w:p>
    <w:p w:rsidR="00922886" w:rsidRPr="00484CFE" w:rsidRDefault="00922886" w:rsidP="00922886">
      <w:pPr>
        <w:pStyle w:val="a9"/>
        <w:shd w:val="clear" w:color="auto" w:fill="FFFFFF"/>
        <w:spacing w:before="0" w:beforeAutospacing="0" w:after="0" w:afterAutospacing="0"/>
        <w:ind w:right="-315" w:firstLine="709"/>
        <w:jc w:val="both"/>
        <w:rPr>
          <w:b/>
          <w:sz w:val="28"/>
          <w:szCs w:val="28"/>
        </w:rPr>
      </w:pPr>
      <w:r w:rsidRPr="00484CFE">
        <w:rPr>
          <w:b/>
          <w:sz w:val="28"/>
          <w:szCs w:val="28"/>
        </w:rPr>
        <w:t xml:space="preserve">ЦЕЛЬ: </w:t>
      </w:r>
    </w:p>
    <w:p w:rsidR="00922886" w:rsidRPr="00A55C22" w:rsidRDefault="00922886" w:rsidP="00922886">
      <w:pPr>
        <w:pStyle w:val="a9"/>
        <w:shd w:val="clear" w:color="auto" w:fill="FFFFFF"/>
        <w:spacing w:before="0" w:beforeAutospacing="0" w:after="0" w:afterAutospacing="0"/>
        <w:ind w:right="-315" w:firstLine="709"/>
        <w:jc w:val="both"/>
        <w:rPr>
          <w:sz w:val="28"/>
          <w:szCs w:val="28"/>
        </w:rPr>
      </w:pPr>
      <w:r w:rsidRPr="00A55C22">
        <w:rPr>
          <w:sz w:val="28"/>
          <w:szCs w:val="28"/>
        </w:rPr>
        <w:t>-</w:t>
      </w:r>
      <w:r w:rsidRPr="00A55C22">
        <w:rPr>
          <w:sz w:val="28"/>
          <w:szCs w:val="28"/>
          <w:shd w:val="clear" w:color="auto" w:fill="FFFFFF"/>
        </w:rPr>
        <w:t xml:space="preserve"> воспитание экологической грамотности и бережного отношения к окружающей природе посредством создания экологической игры</w:t>
      </w:r>
      <w:r w:rsidRPr="00A55C22">
        <w:rPr>
          <w:sz w:val="28"/>
          <w:szCs w:val="28"/>
        </w:rPr>
        <w:t>.</w:t>
      </w:r>
    </w:p>
    <w:p w:rsidR="00922886" w:rsidRPr="00A55C22" w:rsidRDefault="00922886" w:rsidP="00922886">
      <w:pPr>
        <w:pStyle w:val="a9"/>
        <w:shd w:val="clear" w:color="auto" w:fill="FFFFFF"/>
        <w:spacing w:before="0" w:beforeAutospacing="0" w:after="0" w:afterAutospacing="0"/>
        <w:ind w:right="-315" w:firstLine="709"/>
        <w:rPr>
          <w:sz w:val="28"/>
          <w:szCs w:val="28"/>
        </w:rPr>
      </w:pPr>
      <w:r w:rsidRPr="00A55C22">
        <w:rPr>
          <w:rStyle w:val="aa"/>
          <w:sz w:val="28"/>
          <w:szCs w:val="28"/>
        </w:rPr>
        <w:t>ЗАДАЧИ:</w:t>
      </w:r>
    </w:p>
    <w:p w:rsidR="00922886" w:rsidRPr="00A55C22" w:rsidRDefault="00922886" w:rsidP="00922886">
      <w:pPr>
        <w:pStyle w:val="a9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right="-315" w:firstLine="709"/>
        <w:jc w:val="both"/>
        <w:rPr>
          <w:sz w:val="28"/>
          <w:szCs w:val="28"/>
        </w:rPr>
      </w:pPr>
      <w:r w:rsidRPr="00A55C22">
        <w:rPr>
          <w:sz w:val="28"/>
          <w:szCs w:val="28"/>
        </w:rPr>
        <w:t>- совершенствование форм и эколого-биологического воспитания детей и молодежи;</w:t>
      </w:r>
    </w:p>
    <w:p w:rsidR="00922886" w:rsidRPr="00A55C22" w:rsidRDefault="00922886" w:rsidP="00922886">
      <w:pPr>
        <w:pStyle w:val="a9"/>
        <w:shd w:val="clear" w:color="auto" w:fill="FFFFFF"/>
        <w:tabs>
          <w:tab w:val="left" w:pos="851"/>
        </w:tabs>
        <w:spacing w:before="0" w:beforeAutospacing="0" w:after="0" w:afterAutospacing="0"/>
        <w:ind w:right="-315" w:firstLine="709"/>
        <w:jc w:val="both"/>
        <w:rPr>
          <w:sz w:val="28"/>
          <w:szCs w:val="28"/>
        </w:rPr>
      </w:pPr>
      <w:r w:rsidRPr="00A55C22">
        <w:rPr>
          <w:sz w:val="28"/>
          <w:szCs w:val="28"/>
        </w:rPr>
        <w:t>- формирование экологически грамотного поведения учащихся; повышение уровня информированности учащихся по вопросам охраны окружающей среды и рационального использования природных ресурсов;</w:t>
      </w:r>
    </w:p>
    <w:p w:rsidR="00922886" w:rsidRPr="00A55C22" w:rsidRDefault="00922886" w:rsidP="00922886">
      <w:pPr>
        <w:pStyle w:val="a9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right="-315" w:firstLine="709"/>
        <w:jc w:val="both"/>
        <w:rPr>
          <w:sz w:val="28"/>
          <w:szCs w:val="28"/>
        </w:rPr>
      </w:pPr>
      <w:r w:rsidRPr="00A55C22">
        <w:rPr>
          <w:sz w:val="28"/>
          <w:szCs w:val="28"/>
        </w:rPr>
        <w:t>- воспитание ответственного отношения подрастающего поколения к природным богатствам.</w:t>
      </w:r>
    </w:p>
    <w:p w:rsidR="00922886" w:rsidRPr="00A55C22" w:rsidRDefault="00922886" w:rsidP="00922886">
      <w:pPr>
        <w:pStyle w:val="a9"/>
        <w:shd w:val="clear" w:color="auto" w:fill="FFFFFF"/>
        <w:spacing w:before="0" w:beforeAutospacing="0" w:after="0" w:afterAutospacing="0"/>
        <w:ind w:right="-315" w:firstLine="708"/>
        <w:jc w:val="both"/>
        <w:rPr>
          <w:rStyle w:val="aa"/>
          <w:b w:val="0"/>
          <w:bCs w:val="0"/>
          <w:sz w:val="28"/>
          <w:szCs w:val="28"/>
        </w:rPr>
      </w:pPr>
      <w:r w:rsidRPr="00A55C22">
        <w:rPr>
          <w:rStyle w:val="aa"/>
          <w:sz w:val="28"/>
          <w:szCs w:val="28"/>
        </w:rPr>
        <w:t>ОРГАНИЗАТОР КОНКУРСА</w:t>
      </w:r>
    </w:p>
    <w:p w:rsidR="00922886" w:rsidRPr="00622F1C" w:rsidRDefault="00922886" w:rsidP="00922886">
      <w:pPr>
        <w:pStyle w:val="a9"/>
        <w:shd w:val="clear" w:color="auto" w:fill="FFFFFF"/>
        <w:spacing w:before="0" w:beforeAutospacing="0" w:after="0" w:afterAutospacing="0"/>
        <w:ind w:right="-315" w:firstLine="709"/>
        <w:jc w:val="both"/>
        <w:rPr>
          <w:rStyle w:val="aa"/>
          <w:b w:val="0"/>
          <w:sz w:val="28"/>
          <w:szCs w:val="28"/>
        </w:rPr>
      </w:pPr>
      <w:r w:rsidRPr="00622F1C">
        <w:rPr>
          <w:rStyle w:val="aa"/>
          <w:b w:val="0"/>
          <w:sz w:val="28"/>
          <w:szCs w:val="28"/>
          <w:lang w:val="be-BY"/>
        </w:rPr>
        <w:t>Учрежде</w:t>
      </w:r>
      <w:proofErr w:type="spellStart"/>
      <w:r w:rsidRPr="00622F1C">
        <w:rPr>
          <w:rStyle w:val="aa"/>
          <w:b w:val="0"/>
          <w:sz w:val="28"/>
          <w:szCs w:val="28"/>
        </w:rPr>
        <w:t>ние</w:t>
      </w:r>
      <w:proofErr w:type="spellEnd"/>
      <w:r w:rsidRPr="00622F1C">
        <w:rPr>
          <w:rStyle w:val="aa"/>
          <w:b w:val="0"/>
          <w:sz w:val="28"/>
          <w:szCs w:val="28"/>
        </w:rPr>
        <w:t xml:space="preserve"> образования «Гродненский областной Дворец творчества детей и молодежи» (далее – </w:t>
      </w:r>
      <w:r w:rsidRPr="00622F1C">
        <w:rPr>
          <w:sz w:val="28"/>
          <w:szCs w:val="28"/>
        </w:rPr>
        <w:t>УО «ГГО Дворец творчества детей и молодежи»</w:t>
      </w:r>
      <w:r w:rsidRPr="00622F1C">
        <w:rPr>
          <w:rStyle w:val="aa"/>
          <w:b w:val="0"/>
          <w:sz w:val="28"/>
          <w:szCs w:val="28"/>
        </w:rPr>
        <w:t>).</w:t>
      </w:r>
    </w:p>
    <w:p w:rsidR="00622F1C" w:rsidRPr="00622F1C" w:rsidRDefault="00622F1C" w:rsidP="00922886">
      <w:pPr>
        <w:pStyle w:val="a9"/>
        <w:shd w:val="clear" w:color="auto" w:fill="FFFFFF"/>
        <w:spacing w:before="0" w:beforeAutospacing="0" w:after="0" w:afterAutospacing="0"/>
        <w:ind w:right="-315" w:firstLine="709"/>
        <w:jc w:val="both"/>
        <w:rPr>
          <w:rStyle w:val="aa"/>
          <w:b w:val="0"/>
          <w:bCs w:val="0"/>
          <w:sz w:val="28"/>
          <w:szCs w:val="28"/>
        </w:rPr>
      </w:pPr>
      <w:r w:rsidRPr="00622F1C">
        <w:rPr>
          <w:sz w:val="30"/>
          <w:szCs w:val="30"/>
        </w:rPr>
        <w:t xml:space="preserve">Организационное и методическое сопровождение районного этапа областного конкурса «Экологическая игра» осуществляет </w:t>
      </w:r>
      <w:r w:rsidRPr="00622F1C">
        <w:rPr>
          <w:rStyle w:val="aa"/>
          <w:b w:val="0"/>
          <w:sz w:val="30"/>
          <w:szCs w:val="30"/>
        </w:rPr>
        <w:t>Центр дополнительного образования детей и молодежи «ДАР».</w:t>
      </w:r>
    </w:p>
    <w:p w:rsidR="00922886" w:rsidRPr="00622F1C" w:rsidRDefault="00922886" w:rsidP="00922886">
      <w:pPr>
        <w:pStyle w:val="a3"/>
        <w:shd w:val="clear" w:color="auto" w:fill="FFFFFF"/>
        <w:ind w:left="709" w:right="-315"/>
        <w:jc w:val="both"/>
        <w:rPr>
          <w:b/>
          <w:sz w:val="28"/>
          <w:szCs w:val="28"/>
        </w:rPr>
      </w:pPr>
      <w:r w:rsidRPr="00622F1C">
        <w:rPr>
          <w:b/>
          <w:sz w:val="28"/>
          <w:szCs w:val="28"/>
        </w:rPr>
        <w:t>УЧАСТНИКИ КОНКУРСА</w:t>
      </w:r>
    </w:p>
    <w:p w:rsidR="00922886" w:rsidRPr="00622F1C" w:rsidRDefault="00922886" w:rsidP="00922886">
      <w:pPr>
        <w:pStyle w:val="a5"/>
        <w:ind w:right="-315" w:firstLine="708"/>
        <w:rPr>
          <w:sz w:val="28"/>
          <w:szCs w:val="28"/>
        </w:rPr>
      </w:pPr>
      <w:r w:rsidRPr="00A55C22">
        <w:rPr>
          <w:sz w:val="28"/>
          <w:szCs w:val="28"/>
        </w:rPr>
        <w:t xml:space="preserve">К участию приглашаются </w:t>
      </w:r>
      <w:r w:rsidRPr="00484CFE">
        <w:rPr>
          <w:b/>
          <w:sz w:val="28"/>
          <w:szCs w:val="28"/>
        </w:rPr>
        <w:t>учащиеся 7-11 классов</w:t>
      </w:r>
      <w:r w:rsidRPr="00622F1C">
        <w:rPr>
          <w:sz w:val="28"/>
          <w:szCs w:val="28"/>
        </w:rPr>
        <w:t xml:space="preserve"> учреждений общего среднего и дополнительного образования.</w:t>
      </w:r>
    </w:p>
    <w:p w:rsidR="00922886" w:rsidRPr="00A55C22" w:rsidRDefault="00922886" w:rsidP="00484CFE">
      <w:pPr>
        <w:shd w:val="clear" w:color="auto" w:fill="FFFFFF"/>
        <w:ind w:right="-315" w:firstLine="708"/>
        <w:rPr>
          <w:sz w:val="28"/>
          <w:szCs w:val="28"/>
        </w:rPr>
      </w:pPr>
      <w:r w:rsidRPr="00622F1C">
        <w:rPr>
          <w:b/>
          <w:sz w:val="28"/>
          <w:szCs w:val="28"/>
        </w:rPr>
        <w:t>ВРЕМЯ ПРОВЕДЕНИЯ</w:t>
      </w:r>
      <w:r w:rsidR="00484CFE">
        <w:rPr>
          <w:b/>
          <w:sz w:val="28"/>
          <w:szCs w:val="28"/>
        </w:rPr>
        <w:t xml:space="preserve">: </w:t>
      </w:r>
      <w:r w:rsidR="00484CFE" w:rsidRPr="00484CFE">
        <w:rPr>
          <w:sz w:val="28"/>
          <w:szCs w:val="28"/>
        </w:rPr>
        <w:t>о</w:t>
      </w:r>
      <w:r w:rsidRPr="00A55C22">
        <w:rPr>
          <w:sz w:val="28"/>
          <w:szCs w:val="28"/>
        </w:rPr>
        <w:t>ктябрь 2024 года</w:t>
      </w:r>
    </w:p>
    <w:p w:rsidR="00922886" w:rsidRPr="00622F1C" w:rsidRDefault="00922886" w:rsidP="00922886">
      <w:pPr>
        <w:pStyle w:val="a3"/>
        <w:tabs>
          <w:tab w:val="left" w:pos="699"/>
        </w:tabs>
        <w:ind w:left="709" w:right="-315"/>
        <w:jc w:val="both"/>
        <w:rPr>
          <w:b/>
          <w:sz w:val="28"/>
          <w:szCs w:val="28"/>
        </w:rPr>
      </w:pPr>
      <w:r w:rsidRPr="00622F1C">
        <w:rPr>
          <w:b/>
          <w:sz w:val="28"/>
          <w:szCs w:val="28"/>
        </w:rPr>
        <w:t>ПОРЯДОК ПРОВЕДЕНИЯ</w:t>
      </w:r>
    </w:p>
    <w:p w:rsidR="00484CFE" w:rsidRDefault="00922886" w:rsidP="00922886">
      <w:pPr>
        <w:ind w:right="-315" w:firstLine="708"/>
        <w:jc w:val="both"/>
        <w:rPr>
          <w:sz w:val="28"/>
          <w:szCs w:val="28"/>
        </w:rPr>
      </w:pPr>
      <w:r w:rsidRPr="00A55C22">
        <w:rPr>
          <w:sz w:val="28"/>
          <w:szCs w:val="28"/>
        </w:rPr>
        <w:t>На Конкурс предоставляется экологическая игра</w:t>
      </w:r>
      <w:r>
        <w:rPr>
          <w:sz w:val="28"/>
          <w:szCs w:val="28"/>
        </w:rPr>
        <w:t>, заявка участника в установленной форме (</w:t>
      </w:r>
      <w:r w:rsidRPr="00A55C22">
        <w:rPr>
          <w:sz w:val="28"/>
          <w:szCs w:val="28"/>
        </w:rPr>
        <w:t>Приложение 1</w:t>
      </w:r>
      <w:r>
        <w:rPr>
          <w:sz w:val="28"/>
          <w:szCs w:val="28"/>
        </w:rPr>
        <w:t>), б</w:t>
      </w:r>
      <w:r w:rsidRPr="00A55C22">
        <w:rPr>
          <w:sz w:val="28"/>
          <w:szCs w:val="28"/>
        </w:rPr>
        <w:t xml:space="preserve">ланк описания правил, который содержится в Приложении 2 к данному Положению. </w:t>
      </w:r>
    </w:p>
    <w:p w:rsidR="00922886" w:rsidRPr="00A55C22" w:rsidRDefault="00922886" w:rsidP="00922886">
      <w:pPr>
        <w:ind w:right="-315" w:firstLine="708"/>
        <w:jc w:val="both"/>
        <w:rPr>
          <w:sz w:val="28"/>
          <w:szCs w:val="28"/>
        </w:rPr>
      </w:pPr>
      <w:r w:rsidRPr="00A55C22">
        <w:rPr>
          <w:sz w:val="28"/>
          <w:szCs w:val="28"/>
        </w:rPr>
        <w:t xml:space="preserve">Бланк заполняется в текстовом редакторе </w:t>
      </w:r>
      <w:proofErr w:type="spellStart"/>
      <w:r w:rsidRPr="00A55C22">
        <w:rPr>
          <w:sz w:val="28"/>
          <w:szCs w:val="28"/>
        </w:rPr>
        <w:t>Word</w:t>
      </w:r>
      <w:proofErr w:type="spellEnd"/>
      <w:r w:rsidRPr="00A55C22">
        <w:rPr>
          <w:sz w:val="28"/>
          <w:szCs w:val="28"/>
        </w:rPr>
        <w:t xml:space="preserve"> (не более </w:t>
      </w:r>
      <w:r>
        <w:rPr>
          <w:sz w:val="28"/>
          <w:szCs w:val="28"/>
        </w:rPr>
        <w:t>2</w:t>
      </w:r>
      <w:r w:rsidR="00484CFE">
        <w:rPr>
          <w:sz w:val="28"/>
          <w:szCs w:val="28"/>
        </w:rPr>
        <w:t> </w:t>
      </w:r>
      <w:r w:rsidRPr="00A55C22">
        <w:rPr>
          <w:sz w:val="28"/>
          <w:szCs w:val="28"/>
        </w:rPr>
        <w:t xml:space="preserve">печатных листов, выполненных в редакторе </w:t>
      </w:r>
      <w:proofErr w:type="spellStart"/>
      <w:r w:rsidRPr="00A55C22">
        <w:rPr>
          <w:sz w:val="28"/>
          <w:szCs w:val="28"/>
        </w:rPr>
        <w:t>Word</w:t>
      </w:r>
      <w:proofErr w:type="spellEnd"/>
      <w:r w:rsidRPr="00A55C22">
        <w:rPr>
          <w:sz w:val="28"/>
          <w:szCs w:val="28"/>
        </w:rPr>
        <w:t xml:space="preserve">, шрифтом </w:t>
      </w:r>
      <w:proofErr w:type="spellStart"/>
      <w:r w:rsidRPr="00A55C22">
        <w:rPr>
          <w:sz w:val="28"/>
          <w:szCs w:val="28"/>
        </w:rPr>
        <w:t>Times</w:t>
      </w:r>
      <w:proofErr w:type="spellEnd"/>
      <w:r w:rsidRPr="00A55C22">
        <w:rPr>
          <w:sz w:val="28"/>
          <w:szCs w:val="28"/>
        </w:rPr>
        <w:t xml:space="preserve"> </w:t>
      </w:r>
      <w:proofErr w:type="spellStart"/>
      <w:r w:rsidRPr="00A55C22">
        <w:rPr>
          <w:sz w:val="28"/>
          <w:szCs w:val="28"/>
        </w:rPr>
        <w:t>New</w:t>
      </w:r>
      <w:proofErr w:type="spellEnd"/>
      <w:r w:rsidRPr="00A55C22">
        <w:rPr>
          <w:sz w:val="28"/>
          <w:szCs w:val="28"/>
        </w:rPr>
        <w:t xml:space="preserve"> </w:t>
      </w:r>
      <w:proofErr w:type="spellStart"/>
      <w:r w:rsidRPr="00A55C22">
        <w:rPr>
          <w:sz w:val="28"/>
          <w:szCs w:val="28"/>
        </w:rPr>
        <w:t>Roman</w:t>
      </w:r>
      <w:proofErr w:type="spellEnd"/>
      <w:r w:rsidRPr="00A55C22">
        <w:rPr>
          <w:sz w:val="28"/>
          <w:szCs w:val="28"/>
        </w:rPr>
        <w:t xml:space="preserve">, размер – 14, межстрочный интервал – одинарный (1,0)). </w:t>
      </w:r>
    </w:p>
    <w:p w:rsidR="00922886" w:rsidRPr="00A55E68" w:rsidRDefault="00922886" w:rsidP="00922886">
      <w:pPr>
        <w:ind w:right="-315" w:firstLine="708"/>
        <w:jc w:val="both"/>
        <w:rPr>
          <w:b/>
          <w:sz w:val="28"/>
          <w:szCs w:val="28"/>
        </w:rPr>
      </w:pPr>
      <w:r w:rsidRPr="00A55E68">
        <w:rPr>
          <w:sz w:val="28"/>
          <w:szCs w:val="28"/>
        </w:rPr>
        <w:t>Конкурс «Экологическая игра» проходит</w:t>
      </w:r>
      <w:r w:rsidRPr="00A55E68">
        <w:rPr>
          <w:b/>
          <w:sz w:val="28"/>
          <w:szCs w:val="28"/>
        </w:rPr>
        <w:t xml:space="preserve"> с </w:t>
      </w:r>
      <w:r w:rsidRPr="005D7D05">
        <w:rPr>
          <w:b/>
          <w:sz w:val="28"/>
          <w:szCs w:val="28"/>
          <w:u w:val="single"/>
        </w:rPr>
        <w:t xml:space="preserve">01 октября по </w:t>
      </w:r>
      <w:r w:rsidR="00A55E68" w:rsidRPr="005D7D05">
        <w:rPr>
          <w:b/>
          <w:sz w:val="28"/>
          <w:szCs w:val="28"/>
          <w:u w:val="single"/>
        </w:rPr>
        <w:t>22</w:t>
      </w:r>
      <w:r w:rsidRPr="005D7D05">
        <w:rPr>
          <w:b/>
          <w:sz w:val="28"/>
          <w:szCs w:val="28"/>
          <w:u w:val="single"/>
        </w:rPr>
        <w:t xml:space="preserve"> октября</w:t>
      </w:r>
      <w:r w:rsidRPr="00A55E68">
        <w:rPr>
          <w:b/>
          <w:sz w:val="28"/>
          <w:szCs w:val="28"/>
        </w:rPr>
        <w:t xml:space="preserve"> 2024 года включительно. </w:t>
      </w:r>
    </w:p>
    <w:p w:rsidR="00922886" w:rsidRPr="00A55E68" w:rsidRDefault="00922886" w:rsidP="00922886">
      <w:pPr>
        <w:pStyle w:val="a3"/>
        <w:tabs>
          <w:tab w:val="left" w:pos="720"/>
        </w:tabs>
        <w:ind w:left="709" w:right="-315"/>
        <w:jc w:val="both"/>
        <w:rPr>
          <w:b/>
          <w:sz w:val="28"/>
          <w:szCs w:val="28"/>
        </w:rPr>
      </w:pPr>
      <w:r w:rsidRPr="00A55E68">
        <w:rPr>
          <w:b/>
          <w:sz w:val="28"/>
          <w:szCs w:val="28"/>
        </w:rPr>
        <w:t>ТРЕБОВАНИЯ К КОНКУРСНЫМ МАТЕРИАЛАМ</w:t>
      </w:r>
    </w:p>
    <w:p w:rsidR="00922886" w:rsidRPr="00A55C22" w:rsidRDefault="005D7D05" w:rsidP="005D7D05">
      <w:pPr>
        <w:tabs>
          <w:tab w:val="left" w:pos="0"/>
          <w:tab w:val="left" w:pos="709"/>
        </w:tabs>
        <w:ind w:right="-3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2886" w:rsidRPr="00A55C22">
        <w:rPr>
          <w:sz w:val="28"/>
          <w:szCs w:val="28"/>
        </w:rPr>
        <w:t>оложением для данного конкурса определены две номинации: «Настольная игра», «Интерактивная игра».</w:t>
      </w:r>
    </w:p>
    <w:p w:rsidR="00922886" w:rsidRPr="00A55E68" w:rsidRDefault="00922886" w:rsidP="00922886">
      <w:pPr>
        <w:pStyle w:val="a3"/>
        <w:tabs>
          <w:tab w:val="left" w:pos="851"/>
          <w:tab w:val="left" w:pos="1134"/>
        </w:tabs>
        <w:ind w:left="709" w:right="-315"/>
        <w:jc w:val="both"/>
        <w:rPr>
          <w:b/>
          <w:sz w:val="28"/>
          <w:szCs w:val="28"/>
        </w:rPr>
      </w:pPr>
      <w:r w:rsidRPr="00A55E68">
        <w:rPr>
          <w:b/>
          <w:sz w:val="28"/>
          <w:szCs w:val="28"/>
        </w:rPr>
        <w:t>Номинация «Настольная игра»</w:t>
      </w:r>
    </w:p>
    <w:p w:rsidR="00922886" w:rsidRDefault="00922886" w:rsidP="00922886">
      <w:pPr>
        <w:shd w:val="clear" w:color="auto" w:fill="FFFFFF"/>
        <w:ind w:right="-315" w:firstLine="709"/>
        <w:jc w:val="both"/>
        <w:textAlignment w:val="baseline"/>
        <w:rPr>
          <w:sz w:val="28"/>
          <w:szCs w:val="28"/>
        </w:rPr>
      </w:pPr>
      <w:r w:rsidRPr="00A55C22">
        <w:rPr>
          <w:sz w:val="28"/>
          <w:szCs w:val="28"/>
        </w:rPr>
        <w:t xml:space="preserve">Для участия в номинации предоставляются оригинальные разработки настольных экологических игр. Настольные экологические игры могут быть </w:t>
      </w:r>
      <w:r w:rsidRPr="00A55C22">
        <w:rPr>
          <w:sz w:val="28"/>
          <w:szCs w:val="28"/>
        </w:rPr>
        <w:lastRenderedPageBreak/>
        <w:t xml:space="preserve">различной сложности и различных жанров: головоломки, </w:t>
      </w:r>
      <w:proofErr w:type="spellStart"/>
      <w:r w:rsidRPr="00A55C22">
        <w:rPr>
          <w:sz w:val="28"/>
          <w:szCs w:val="28"/>
        </w:rPr>
        <w:t>пазлы</w:t>
      </w:r>
      <w:proofErr w:type="spellEnd"/>
      <w:r w:rsidRPr="00A55C22">
        <w:rPr>
          <w:sz w:val="28"/>
          <w:szCs w:val="28"/>
        </w:rPr>
        <w:t xml:space="preserve">, игры- </w:t>
      </w:r>
      <w:proofErr w:type="spellStart"/>
      <w:r w:rsidRPr="00A55C22">
        <w:rPr>
          <w:sz w:val="28"/>
          <w:szCs w:val="28"/>
        </w:rPr>
        <w:t>ходилки</w:t>
      </w:r>
      <w:proofErr w:type="spellEnd"/>
      <w:r w:rsidRPr="00A55C22">
        <w:rPr>
          <w:sz w:val="28"/>
          <w:szCs w:val="28"/>
        </w:rPr>
        <w:t xml:space="preserve">, лото, </w:t>
      </w:r>
      <w:proofErr w:type="spellStart"/>
      <w:r w:rsidRPr="00A55C22">
        <w:rPr>
          <w:sz w:val="28"/>
          <w:szCs w:val="28"/>
        </w:rPr>
        <w:t>мемори</w:t>
      </w:r>
      <w:proofErr w:type="spellEnd"/>
      <w:r w:rsidRPr="00A55C22">
        <w:rPr>
          <w:sz w:val="28"/>
          <w:szCs w:val="28"/>
        </w:rPr>
        <w:t xml:space="preserve"> и с использованием специальных приспособлений: доска или игровое поле, фишки, карточки с заданиями и др. Разработка должна сопровождаться инструкцией с под</w:t>
      </w:r>
      <w:r w:rsidR="00DB2D3D">
        <w:rPr>
          <w:sz w:val="28"/>
          <w:szCs w:val="28"/>
        </w:rPr>
        <w:t>робным описанием правил игры.</w:t>
      </w:r>
    </w:p>
    <w:p w:rsidR="00DB2D3D" w:rsidRDefault="00DB2D3D" w:rsidP="00922886">
      <w:pPr>
        <w:shd w:val="clear" w:color="auto" w:fill="FFFFFF"/>
        <w:ind w:right="-315" w:firstLine="709"/>
        <w:jc w:val="both"/>
        <w:textAlignment w:val="baseline"/>
        <w:rPr>
          <w:sz w:val="28"/>
          <w:szCs w:val="28"/>
        </w:rPr>
      </w:pPr>
      <w:r w:rsidRPr="00DB2D3D">
        <w:rPr>
          <w:sz w:val="28"/>
          <w:szCs w:val="28"/>
          <w:highlight w:val="yellow"/>
        </w:rPr>
        <w:t>Настольные игры обязательно должны быть подписаны (ФИО автора и руководителя полностью, возраст, класс, название учреждения образования, номинация, «Областной конкурс «Экологическая игра»)</w:t>
      </w:r>
      <w:r w:rsidRPr="005D7D05">
        <w:rPr>
          <w:sz w:val="28"/>
          <w:szCs w:val="28"/>
        </w:rPr>
        <w:t>.</w:t>
      </w:r>
    </w:p>
    <w:p w:rsidR="00922886" w:rsidRPr="00A55C22" w:rsidRDefault="00922886" w:rsidP="00922886">
      <w:pPr>
        <w:ind w:right="-315" w:firstLine="709"/>
        <w:jc w:val="both"/>
        <w:rPr>
          <w:sz w:val="28"/>
          <w:szCs w:val="28"/>
        </w:rPr>
      </w:pPr>
      <w:r w:rsidRPr="00A55C22">
        <w:rPr>
          <w:sz w:val="28"/>
          <w:szCs w:val="28"/>
        </w:rPr>
        <w:t xml:space="preserve">Конкурсная работа предоставляется </w:t>
      </w:r>
      <w:r w:rsidRPr="00A55E68">
        <w:rPr>
          <w:b/>
          <w:sz w:val="28"/>
          <w:szCs w:val="28"/>
        </w:rPr>
        <w:t xml:space="preserve">до </w:t>
      </w:r>
      <w:r w:rsidR="00A55E68" w:rsidRPr="00A55E68">
        <w:rPr>
          <w:b/>
          <w:sz w:val="28"/>
          <w:szCs w:val="28"/>
        </w:rPr>
        <w:t xml:space="preserve">22 </w:t>
      </w:r>
      <w:r w:rsidRPr="00A55E68">
        <w:rPr>
          <w:b/>
          <w:sz w:val="28"/>
          <w:szCs w:val="28"/>
        </w:rPr>
        <w:t xml:space="preserve">октября </w:t>
      </w:r>
      <w:r w:rsidR="00845453">
        <w:rPr>
          <w:b/>
          <w:sz w:val="28"/>
          <w:szCs w:val="28"/>
        </w:rPr>
        <w:t xml:space="preserve">2024 г. </w:t>
      </w:r>
      <w:r w:rsidRPr="00A55E68">
        <w:rPr>
          <w:b/>
          <w:sz w:val="28"/>
          <w:szCs w:val="28"/>
        </w:rPr>
        <w:t xml:space="preserve">по адресу: </w:t>
      </w:r>
      <w:r w:rsidR="00A55E68" w:rsidRPr="00A55E68">
        <w:rPr>
          <w:b/>
          <w:sz w:val="28"/>
          <w:szCs w:val="28"/>
        </w:rPr>
        <w:t>г.</w:t>
      </w:r>
      <w:r w:rsidR="005D7D05">
        <w:rPr>
          <w:b/>
          <w:sz w:val="28"/>
          <w:szCs w:val="28"/>
        </w:rPr>
        <w:t> </w:t>
      </w:r>
      <w:r w:rsidR="00A55E68" w:rsidRPr="00A55E68">
        <w:rPr>
          <w:b/>
          <w:sz w:val="28"/>
          <w:szCs w:val="28"/>
        </w:rPr>
        <w:t xml:space="preserve">Новогрудок, ул. Красноармейская, 1, </w:t>
      </w:r>
      <w:r w:rsidR="00A55E68">
        <w:rPr>
          <w:sz w:val="28"/>
          <w:szCs w:val="28"/>
        </w:rPr>
        <w:t>Центр дополнительного образования детей и молодежи «ДАР»</w:t>
      </w:r>
      <w:r>
        <w:rPr>
          <w:sz w:val="28"/>
          <w:szCs w:val="28"/>
        </w:rPr>
        <w:t xml:space="preserve"> </w:t>
      </w:r>
      <w:r w:rsidRPr="00A55C22">
        <w:rPr>
          <w:sz w:val="28"/>
          <w:szCs w:val="28"/>
        </w:rPr>
        <w:t>(с пометкой – «Экологическая игра»).</w:t>
      </w:r>
    </w:p>
    <w:p w:rsidR="00922886" w:rsidRPr="00A55E68" w:rsidRDefault="00922886" w:rsidP="00DB2D3D">
      <w:pPr>
        <w:pStyle w:val="a3"/>
        <w:ind w:left="709" w:right="-315" w:firstLine="142"/>
        <w:jc w:val="both"/>
        <w:rPr>
          <w:b/>
          <w:sz w:val="28"/>
          <w:szCs w:val="28"/>
        </w:rPr>
      </w:pPr>
      <w:r w:rsidRPr="00A55E68">
        <w:rPr>
          <w:b/>
          <w:sz w:val="28"/>
          <w:szCs w:val="28"/>
        </w:rPr>
        <w:t>Номинация «Интерактивная игра»</w:t>
      </w:r>
    </w:p>
    <w:p w:rsidR="00922886" w:rsidRDefault="00922886" w:rsidP="00A55E68">
      <w:pPr>
        <w:shd w:val="clear" w:color="auto" w:fill="FFFFFF"/>
        <w:ind w:right="-315" w:firstLine="851"/>
        <w:jc w:val="both"/>
        <w:rPr>
          <w:sz w:val="28"/>
          <w:szCs w:val="28"/>
        </w:rPr>
      </w:pPr>
      <w:r w:rsidRPr="00A55C22">
        <w:rPr>
          <w:sz w:val="28"/>
          <w:szCs w:val="28"/>
        </w:rPr>
        <w:t xml:space="preserve">Для участия в номинации предоставляются оригинальные разработки интерактивных экологических игр. Интерактивные экологические игры могут быть различной сложности и различных жанров: квест, стратегия, викторина, медиа-азбука, </w:t>
      </w:r>
      <w:proofErr w:type="spellStart"/>
      <w:r w:rsidRPr="00A55C22">
        <w:rPr>
          <w:sz w:val="28"/>
          <w:szCs w:val="28"/>
        </w:rPr>
        <w:t>квиз</w:t>
      </w:r>
      <w:proofErr w:type="spellEnd"/>
      <w:r w:rsidRPr="00A55C22">
        <w:rPr>
          <w:sz w:val="28"/>
          <w:szCs w:val="28"/>
        </w:rPr>
        <w:t xml:space="preserve"> и др. Интерактивная разработка предоставляется в формате: слайдовый (</w:t>
      </w:r>
      <w:r w:rsidRPr="00A55C22">
        <w:rPr>
          <w:sz w:val="28"/>
          <w:szCs w:val="28"/>
          <w:shd w:val="clear" w:color="auto" w:fill="FFFFFF"/>
        </w:rPr>
        <w:t>PP</w:t>
      </w:r>
      <w:r w:rsidRPr="00A55C22">
        <w:rPr>
          <w:sz w:val="28"/>
          <w:szCs w:val="28"/>
          <w:shd w:val="clear" w:color="auto" w:fill="FFFFFF"/>
          <w:lang w:val="en-US"/>
        </w:rPr>
        <w:t>TX</w:t>
      </w:r>
      <w:r w:rsidRPr="00A55C22">
        <w:rPr>
          <w:sz w:val="28"/>
          <w:szCs w:val="28"/>
        </w:rPr>
        <w:t>) или видеоролик (</w:t>
      </w:r>
      <w:r w:rsidRPr="00A55C22">
        <w:rPr>
          <w:rStyle w:val="2"/>
          <w:lang w:val="de-DE" w:eastAsia="de-DE"/>
        </w:rPr>
        <w:t>AVI</w:t>
      </w:r>
      <w:r w:rsidRPr="00A55C22">
        <w:rPr>
          <w:rStyle w:val="2"/>
          <w:lang w:eastAsia="de-DE"/>
        </w:rPr>
        <w:t xml:space="preserve">, </w:t>
      </w:r>
      <w:r w:rsidRPr="00A55C22">
        <w:rPr>
          <w:rStyle w:val="2"/>
          <w:lang w:val="de-DE" w:eastAsia="de-DE"/>
        </w:rPr>
        <w:t>MPEG</w:t>
      </w:r>
      <w:r w:rsidRPr="00A55C22">
        <w:rPr>
          <w:rStyle w:val="2"/>
          <w:lang w:eastAsia="de-DE"/>
        </w:rPr>
        <w:t xml:space="preserve">4). </w:t>
      </w:r>
      <w:r w:rsidRPr="00A55C22">
        <w:rPr>
          <w:sz w:val="28"/>
          <w:szCs w:val="28"/>
        </w:rPr>
        <w:t xml:space="preserve">Разработка должна сопровождаться инструкцией с подробным описанием правил игры. </w:t>
      </w:r>
    </w:p>
    <w:p w:rsidR="00DB2D3D" w:rsidRPr="00A55C22" w:rsidRDefault="00DB2D3D" w:rsidP="00A55E68">
      <w:pPr>
        <w:shd w:val="clear" w:color="auto" w:fill="FFFFFF"/>
        <w:ind w:right="-315" w:firstLine="851"/>
        <w:jc w:val="both"/>
        <w:rPr>
          <w:sz w:val="28"/>
          <w:szCs w:val="28"/>
        </w:rPr>
      </w:pPr>
      <w:r w:rsidRPr="00DB2D3D">
        <w:rPr>
          <w:sz w:val="28"/>
          <w:szCs w:val="28"/>
          <w:highlight w:val="yellow"/>
        </w:rPr>
        <w:t>Игры обязательно должны содержать слайд/титульную страницу со следующей информацией: ФИО автора и руководителя полностью, возраст, класс, название учреждения образования, номинация, «Областной конкурс «Экологическая игра»).</w:t>
      </w:r>
    </w:p>
    <w:p w:rsidR="00922886" w:rsidRPr="00A55C22" w:rsidRDefault="00922886" w:rsidP="00922886">
      <w:pPr>
        <w:ind w:right="-315" w:firstLine="709"/>
        <w:jc w:val="both"/>
        <w:rPr>
          <w:sz w:val="28"/>
          <w:szCs w:val="28"/>
        </w:rPr>
      </w:pPr>
      <w:proofErr w:type="gramStart"/>
      <w:r w:rsidRPr="00A55C22">
        <w:rPr>
          <w:sz w:val="28"/>
          <w:szCs w:val="28"/>
        </w:rPr>
        <w:t xml:space="preserve">Конкурсная работа предоставляется </w:t>
      </w:r>
      <w:r w:rsidRPr="00A55E68">
        <w:rPr>
          <w:b/>
          <w:sz w:val="28"/>
          <w:szCs w:val="28"/>
        </w:rPr>
        <w:t xml:space="preserve">до </w:t>
      </w:r>
      <w:r w:rsidR="00A55E68" w:rsidRPr="00A55E68">
        <w:rPr>
          <w:b/>
          <w:sz w:val="28"/>
          <w:szCs w:val="28"/>
        </w:rPr>
        <w:t>22</w:t>
      </w:r>
      <w:r w:rsidR="009B21D1">
        <w:rPr>
          <w:b/>
          <w:sz w:val="28"/>
          <w:szCs w:val="28"/>
        </w:rPr>
        <w:t> </w:t>
      </w:r>
      <w:r w:rsidRPr="00A55E68">
        <w:rPr>
          <w:b/>
          <w:sz w:val="28"/>
          <w:szCs w:val="28"/>
        </w:rPr>
        <w:t xml:space="preserve">октября </w:t>
      </w:r>
      <w:r w:rsidR="00A55E68" w:rsidRPr="00A55E68">
        <w:rPr>
          <w:b/>
          <w:sz w:val="28"/>
          <w:szCs w:val="28"/>
        </w:rPr>
        <w:t xml:space="preserve">2024 </w:t>
      </w:r>
      <w:r w:rsidR="00A55E68">
        <w:rPr>
          <w:b/>
          <w:sz w:val="28"/>
          <w:szCs w:val="28"/>
        </w:rPr>
        <w:t xml:space="preserve">г. </w:t>
      </w:r>
      <w:r w:rsidRPr="00A55E68">
        <w:rPr>
          <w:b/>
          <w:sz w:val="28"/>
          <w:szCs w:val="28"/>
        </w:rPr>
        <w:t>на адрес электронной почты</w:t>
      </w:r>
      <w:r w:rsidR="00A55E68" w:rsidRPr="00A55E68">
        <w:rPr>
          <w:b/>
          <w:sz w:val="28"/>
          <w:szCs w:val="28"/>
        </w:rPr>
        <w:t xml:space="preserve">: </w:t>
      </w:r>
      <w:hyperlink r:id="rId6" w:history="1">
        <w:r w:rsidR="00A55E68" w:rsidRPr="00A55E68">
          <w:rPr>
            <w:rStyle w:val="a8"/>
            <w:b/>
            <w:sz w:val="28"/>
            <w:szCs w:val="28"/>
            <w:lang w:val="en-US"/>
          </w:rPr>
          <w:t>metodisty</w:t>
        </w:r>
        <w:r w:rsidR="00A55E68" w:rsidRPr="00A55E68">
          <w:rPr>
            <w:rStyle w:val="a8"/>
            <w:b/>
            <w:sz w:val="28"/>
            <w:szCs w:val="28"/>
          </w:rPr>
          <w:t>.</w:t>
        </w:r>
        <w:r w:rsidR="00A55E68" w:rsidRPr="00A55E68">
          <w:rPr>
            <w:rStyle w:val="a8"/>
            <w:b/>
            <w:sz w:val="28"/>
            <w:szCs w:val="28"/>
            <w:lang w:val="en-US"/>
          </w:rPr>
          <w:t>ctdim</w:t>
        </w:r>
        <w:r w:rsidR="00A55E68" w:rsidRPr="00A55E68">
          <w:rPr>
            <w:rStyle w:val="a8"/>
            <w:b/>
            <w:sz w:val="28"/>
            <w:szCs w:val="28"/>
          </w:rPr>
          <w:t>@</w:t>
        </w:r>
        <w:r w:rsidR="00A55E68" w:rsidRPr="00A55E68">
          <w:rPr>
            <w:rStyle w:val="a8"/>
            <w:b/>
            <w:sz w:val="28"/>
            <w:szCs w:val="28"/>
            <w:lang w:val="en-US"/>
          </w:rPr>
          <w:t>mail</w:t>
        </w:r>
        <w:r w:rsidR="00A55E68" w:rsidRPr="00A55E68">
          <w:rPr>
            <w:rStyle w:val="a8"/>
            <w:b/>
            <w:sz w:val="28"/>
            <w:szCs w:val="28"/>
          </w:rPr>
          <w:t>.</w:t>
        </w:r>
        <w:proofErr w:type="spellStart"/>
        <w:r w:rsidR="00A55E68" w:rsidRPr="00A55E68">
          <w:rPr>
            <w:rStyle w:val="a8"/>
            <w:b/>
            <w:sz w:val="28"/>
            <w:szCs w:val="28"/>
            <w:lang w:val="en-US"/>
          </w:rPr>
          <w:t>ru</w:t>
        </w:r>
        <w:proofErr w:type="spellEnd"/>
      </w:hyperlink>
      <w:r w:rsidR="00A55E68" w:rsidRPr="00A55E68">
        <w:rPr>
          <w:b/>
          <w:sz w:val="28"/>
          <w:szCs w:val="28"/>
        </w:rPr>
        <w:t xml:space="preserve"> </w:t>
      </w:r>
      <w:r w:rsidR="00A55E68" w:rsidRPr="00A55E68">
        <w:rPr>
          <w:b/>
          <w:sz w:val="28"/>
          <w:szCs w:val="28"/>
          <w:lang w:val="en-US"/>
        </w:rPr>
        <w:t>c</w:t>
      </w:r>
      <w:r w:rsidRPr="00A55E68">
        <w:rPr>
          <w:b/>
          <w:sz w:val="28"/>
          <w:szCs w:val="28"/>
        </w:rPr>
        <w:t xml:space="preserve"> пометкой – «Экологическая игра»).</w:t>
      </w:r>
      <w:proofErr w:type="gramEnd"/>
    </w:p>
    <w:p w:rsidR="00922886" w:rsidRPr="00A55C22" w:rsidRDefault="00922886" w:rsidP="00922886">
      <w:pPr>
        <w:ind w:right="-315" w:firstLine="708"/>
        <w:jc w:val="both"/>
        <w:rPr>
          <w:sz w:val="28"/>
          <w:szCs w:val="28"/>
        </w:rPr>
      </w:pPr>
      <w:r w:rsidRPr="00A55E68">
        <w:rPr>
          <w:b/>
          <w:sz w:val="28"/>
          <w:szCs w:val="28"/>
        </w:rPr>
        <w:t>Один участник может предоставить на Конкурс не более одной разработки.</w:t>
      </w:r>
      <w:r w:rsidRPr="00A55C22">
        <w:rPr>
          <w:sz w:val="28"/>
          <w:szCs w:val="28"/>
        </w:rPr>
        <w:t xml:space="preserve"> </w:t>
      </w:r>
      <w:r w:rsidRPr="005C766A">
        <w:rPr>
          <w:sz w:val="28"/>
          <w:szCs w:val="28"/>
        </w:rPr>
        <w:t>Ответственность за</w:t>
      </w:r>
      <w:r w:rsidRPr="00A55C22">
        <w:rPr>
          <w:sz w:val="28"/>
          <w:szCs w:val="28"/>
        </w:rPr>
        <w:t xml:space="preserve"> </w:t>
      </w:r>
      <w:r w:rsidRPr="005C766A">
        <w:rPr>
          <w:sz w:val="28"/>
          <w:szCs w:val="28"/>
        </w:rPr>
        <w:t>заимствование материалов из интернет-источников несёт автор, приславший работу на Конкурс.</w:t>
      </w:r>
    </w:p>
    <w:p w:rsidR="00922886" w:rsidRPr="00A55E68" w:rsidRDefault="00922886" w:rsidP="00922886">
      <w:pPr>
        <w:pStyle w:val="a3"/>
        <w:tabs>
          <w:tab w:val="left" w:pos="426"/>
        </w:tabs>
        <w:ind w:left="709" w:right="-315"/>
        <w:jc w:val="both"/>
        <w:rPr>
          <w:b/>
          <w:sz w:val="28"/>
          <w:szCs w:val="28"/>
        </w:rPr>
      </w:pPr>
      <w:r w:rsidRPr="00A55E68">
        <w:rPr>
          <w:b/>
          <w:sz w:val="28"/>
          <w:szCs w:val="28"/>
        </w:rPr>
        <w:t>КРИТЕРИИ ОЦЕНКИ</w:t>
      </w:r>
    </w:p>
    <w:p w:rsidR="00922886" w:rsidRPr="00A55C22" w:rsidRDefault="00922886" w:rsidP="00922886">
      <w:pPr>
        <w:ind w:right="-315" w:firstLine="709"/>
        <w:jc w:val="both"/>
        <w:rPr>
          <w:sz w:val="28"/>
          <w:szCs w:val="28"/>
        </w:rPr>
      </w:pPr>
      <w:r w:rsidRPr="00A55C22">
        <w:rPr>
          <w:sz w:val="28"/>
          <w:szCs w:val="28"/>
        </w:rPr>
        <w:t>- актуальность, новизна разработки и соответствие материалов целям и задачам Конкурса;</w:t>
      </w:r>
    </w:p>
    <w:p w:rsidR="00922886" w:rsidRPr="00A55C22" w:rsidRDefault="00922886" w:rsidP="00922886">
      <w:pPr>
        <w:tabs>
          <w:tab w:val="left" w:pos="851"/>
        </w:tabs>
        <w:ind w:right="-315" w:firstLine="708"/>
        <w:jc w:val="both"/>
        <w:rPr>
          <w:sz w:val="28"/>
          <w:szCs w:val="28"/>
        </w:rPr>
      </w:pPr>
      <w:r w:rsidRPr="00A55C22">
        <w:rPr>
          <w:sz w:val="28"/>
          <w:szCs w:val="28"/>
        </w:rPr>
        <w:t xml:space="preserve">- информативность экологической игры (получение игроками теоретических или практических знаний в области экологии, биологии, зоологии и ботаники); </w:t>
      </w:r>
    </w:p>
    <w:p w:rsidR="00922886" w:rsidRPr="00A55C22" w:rsidRDefault="00922886" w:rsidP="00922886">
      <w:pPr>
        <w:shd w:val="clear" w:color="auto" w:fill="FFFFFF"/>
        <w:ind w:right="-315" w:firstLine="708"/>
        <w:jc w:val="both"/>
        <w:rPr>
          <w:sz w:val="28"/>
          <w:szCs w:val="28"/>
        </w:rPr>
      </w:pPr>
      <w:r w:rsidRPr="00A55C22">
        <w:rPr>
          <w:sz w:val="28"/>
          <w:szCs w:val="28"/>
        </w:rPr>
        <w:t>- оформление (единство стиля, цветовое решение, оптимальное соотношение текста и графики, лаконичность изложения материала, грамотность, креативность);</w:t>
      </w:r>
    </w:p>
    <w:p w:rsidR="00922886" w:rsidRPr="00A55C22" w:rsidRDefault="00922886" w:rsidP="00922886">
      <w:pPr>
        <w:ind w:right="-315" w:firstLine="708"/>
        <w:jc w:val="both"/>
        <w:rPr>
          <w:sz w:val="28"/>
          <w:szCs w:val="28"/>
        </w:rPr>
      </w:pPr>
      <w:r w:rsidRPr="00A55C22">
        <w:rPr>
          <w:sz w:val="28"/>
          <w:szCs w:val="28"/>
        </w:rPr>
        <w:t xml:space="preserve">- для работ номинации «Настольная игра» - возможность изготовления и тиражирования предлагаемых разработок (оригинальность изделия, удобное эксплуатирование); </w:t>
      </w:r>
    </w:p>
    <w:p w:rsidR="00922886" w:rsidRPr="00A55C22" w:rsidRDefault="00922886" w:rsidP="00922886">
      <w:pPr>
        <w:ind w:right="-315" w:firstLine="708"/>
        <w:jc w:val="both"/>
        <w:rPr>
          <w:sz w:val="28"/>
          <w:szCs w:val="28"/>
        </w:rPr>
      </w:pPr>
      <w:r w:rsidRPr="00791CCB">
        <w:rPr>
          <w:sz w:val="28"/>
          <w:szCs w:val="28"/>
        </w:rPr>
        <w:t>- возможность использования экологически</w:t>
      </w:r>
      <w:r>
        <w:rPr>
          <w:sz w:val="28"/>
          <w:szCs w:val="28"/>
        </w:rPr>
        <w:t>х</w:t>
      </w:r>
      <w:r w:rsidRPr="00791CCB">
        <w:rPr>
          <w:sz w:val="28"/>
          <w:szCs w:val="28"/>
        </w:rPr>
        <w:t xml:space="preserve"> игр в практике учреждений дополнительного образования детей и молодежи.</w:t>
      </w:r>
      <w:r w:rsidRPr="00A55C22">
        <w:rPr>
          <w:sz w:val="28"/>
          <w:szCs w:val="28"/>
        </w:rPr>
        <w:t xml:space="preserve"> </w:t>
      </w:r>
    </w:p>
    <w:p w:rsidR="009B21D1" w:rsidRDefault="00922886" w:rsidP="009B21D1">
      <w:pPr>
        <w:ind w:right="-315" w:firstLine="709"/>
        <w:contextualSpacing/>
        <w:jc w:val="both"/>
        <w:rPr>
          <w:i/>
          <w:iCs/>
          <w:sz w:val="28"/>
          <w:szCs w:val="28"/>
        </w:rPr>
      </w:pPr>
      <w:r w:rsidRPr="0009219E">
        <w:rPr>
          <w:i/>
          <w:iCs/>
          <w:sz w:val="28"/>
          <w:szCs w:val="28"/>
        </w:rPr>
        <w:t>Телефон для справок: 8 (015</w:t>
      </w:r>
      <w:r w:rsidR="00A55E68">
        <w:rPr>
          <w:i/>
          <w:iCs/>
          <w:sz w:val="28"/>
          <w:szCs w:val="28"/>
        </w:rPr>
        <w:t>97</w:t>
      </w:r>
      <w:r w:rsidRPr="0009219E">
        <w:rPr>
          <w:i/>
          <w:iCs/>
          <w:sz w:val="28"/>
          <w:szCs w:val="28"/>
        </w:rPr>
        <w:t xml:space="preserve">) </w:t>
      </w:r>
      <w:r w:rsidR="00A55E68">
        <w:rPr>
          <w:i/>
          <w:iCs/>
          <w:sz w:val="28"/>
          <w:szCs w:val="28"/>
        </w:rPr>
        <w:t>4 98 97.</w:t>
      </w:r>
    </w:p>
    <w:p w:rsidR="009B21D1" w:rsidRDefault="009B21D1" w:rsidP="009B21D1">
      <w:pPr>
        <w:ind w:right="-315" w:firstLine="709"/>
        <w:contextualSpacing/>
        <w:jc w:val="both"/>
        <w:rPr>
          <w:i/>
          <w:iCs/>
          <w:sz w:val="28"/>
          <w:szCs w:val="28"/>
        </w:rPr>
      </w:pPr>
    </w:p>
    <w:p w:rsidR="009B21D1" w:rsidRDefault="009B21D1" w:rsidP="009B21D1">
      <w:pPr>
        <w:ind w:right="-315" w:firstLine="709"/>
        <w:contextualSpacing/>
        <w:jc w:val="both"/>
        <w:rPr>
          <w:i/>
          <w:iCs/>
          <w:sz w:val="28"/>
          <w:szCs w:val="28"/>
        </w:rPr>
      </w:pPr>
    </w:p>
    <w:p w:rsidR="009B21D1" w:rsidRDefault="009B21D1" w:rsidP="009B21D1">
      <w:pPr>
        <w:ind w:right="-315" w:firstLine="709"/>
        <w:contextualSpacing/>
        <w:jc w:val="both"/>
        <w:rPr>
          <w:i/>
          <w:iCs/>
          <w:sz w:val="28"/>
          <w:szCs w:val="28"/>
        </w:rPr>
      </w:pPr>
      <w:bookmarkStart w:id="0" w:name="_GoBack"/>
      <w:bookmarkEnd w:id="0"/>
    </w:p>
    <w:p w:rsidR="00922886" w:rsidRPr="00A55E68" w:rsidRDefault="00DB2D3D" w:rsidP="009B21D1">
      <w:pPr>
        <w:ind w:right="-315" w:firstLine="709"/>
        <w:contextualSpacing/>
        <w:jc w:val="both"/>
        <w:rPr>
          <w:sz w:val="18"/>
          <w:szCs w:val="18"/>
        </w:rPr>
      </w:pPr>
      <w:r>
        <w:rPr>
          <w:iCs/>
          <w:sz w:val="18"/>
          <w:szCs w:val="18"/>
        </w:rPr>
        <w:t>Я</w:t>
      </w:r>
      <w:r w:rsidR="00A55E68" w:rsidRPr="00A55E68">
        <w:rPr>
          <w:iCs/>
          <w:sz w:val="18"/>
          <w:szCs w:val="18"/>
        </w:rPr>
        <w:t>рошук 49897</w:t>
      </w:r>
      <w:r w:rsidR="00922886" w:rsidRPr="00A55E68">
        <w:rPr>
          <w:sz w:val="18"/>
          <w:szCs w:val="18"/>
        </w:rPr>
        <w:br w:type="page"/>
      </w:r>
    </w:p>
    <w:p w:rsidR="00922886" w:rsidRPr="00A55C22" w:rsidRDefault="00922886" w:rsidP="00922886">
      <w:pPr>
        <w:ind w:firstLine="709"/>
        <w:jc w:val="right"/>
        <w:rPr>
          <w:sz w:val="28"/>
          <w:szCs w:val="28"/>
        </w:rPr>
      </w:pPr>
      <w:r w:rsidRPr="00A55C22">
        <w:rPr>
          <w:sz w:val="28"/>
          <w:szCs w:val="28"/>
        </w:rPr>
        <w:lastRenderedPageBreak/>
        <w:t>Приложение 1</w:t>
      </w:r>
    </w:p>
    <w:p w:rsidR="00922886" w:rsidRPr="00A55C22" w:rsidRDefault="00922886" w:rsidP="00922886">
      <w:pPr>
        <w:ind w:firstLine="709"/>
        <w:jc w:val="center"/>
        <w:rPr>
          <w:sz w:val="28"/>
          <w:szCs w:val="28"/>
        </w:rPr>
      </w:pPr>
      <w:r w:rsidRPr="00A55C22">
        <w:rPr>
          <w:sz w:val="28"/>
          <w:szCs w:val="28"/>
        </w:rPr>
        <w:t xml:space="preserve">ЗАЯВКА </w:t>
      </w:r>
    </w:p>
    <w:p w:rsidR="00922886" w:rsidRPr="00A55C22" w:rsidRDefault="00922886" w:rsidP="00922886">
      <w:pPr>
        <w:ind w:firstLine="709"/>
        <w:jc w:val="center"/>
        <w:rPr>
          <w:sz w:val="28"/>
          <w:szCs w:val="28"/>
        </w:rPr>
      </w:pPr>
      <w:r w:rsidRPr="00A55C22">
        <w:rPr>
          <w:sz w:val="28"/>
          <w:szCs w:val="28"/>
        </w:rPr>
        <w:t xml:space="preserve">на участие в </w:t>
      </w:r>
      <w:r w:rsidR="00845453">
        <w:rPr>
          <w:sz w:val="28"/>
          <w:szCs w:val="28"/>
        </w:rPr>
        <w:t xml:space="preserve">районном этапе </w:t>
      </w:r>
      <w:r w:rsidRPr="00A55C22">
        <w:rPr>
          <w:sz w:val="28"/>
          <w:szCs w:val="28"/>
        </w:rPr>
        <w:t>областно</w:t>
      </w:r>
      <w:r w:rsidR="00845453">
        <w:rPr>
          <w:sz w:val="28"/>
          <w:szCs w:val="28"/>
        </w:rPr>
        <w:t>го</w:t>
      </w:r>
      <w:r w:rsidRPr="00A55C22">
        <w:rPr>
          <w:sz w:val="28"/>
          <w:szCs w:val="28"/>
        </w:rPr>
        <w:t xml:space="preserve"> конкурс</w:t>
      </w:r>
      <w:r w:rsidR="00845453">
        <w:rPr>
          <w:sz w:val="28"/>
          <w:szCs w:val="28"/>
        </w:rPr>
        <w:t>а</w:t>
      </w:r>
      <w:r w:rsidRPr="00A55C22">
        <w:rPr>
          <w:sz w:val="28"/>
          <w:szCs w:val="28"/>
        </w:rPr>
        <w:t xml:space="preserve"> </w:t>
      </w:r>
    </w:p>
    <w:p w:rsidR="00922886" w:rsidRPr="00A55C22" w:rsidRDefault="00922886" w:rsidP="00922886">
      <w:pPr>
        <w:ind w:firstLine="709"/>
        <w:jc w:val="center"/>
        <w:rPr>
          <w:sz w:val="28"/>
          <w:szCs w:val="28"/>
        </w:rPr>
      </w:pPr>
      <w:r w:rsidRPr="00A55C22">
        <w:rPr>
          <w:sz w:val="28"/>
          <w:szCs w:val="28"/>
        </w:rPr>
        <w:t xml:space="preserve"> «Экологическая игра»</w:t>
      </w:r>
    </w:p>
    <w:p w:rsidR="00922886" w:rsidRPr="00A55C22" w:rsidRDefault="00922886" w:rsidP="00922886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922886" w:rsidRPr="00A55C22" w:rsidTr="00A9051C">
        <w:trPr>
          <w:trHeight w:val="198"/>
        </w:trPr>
        <w:tc>
          <w:tcPr>
            <w:tcW w:w="9111" w:type="dxa"/>
          </w:tcPr>
          <w:p w:rsidR="00922886" w:rsidRPr="00A55C22" w:rsidRDefault="00922886" w:rsidP="00A9051C">
            <w:pPr>
              <w:ind w:firstLine="30"/>
              <w:jc w:val="both"/>
              <w:rPr>
                <w:sz w:val="28"/>
                <w:szCs w:val="28"/>
              </w:rPr>
            </w:pPr>
            <w:r w:rsidRPr="00A55C22">
              <w:rPr>
                <w:sz w:val="28"/>
                <w:szCs w:val="28"/>
              </w:rPr>
              <w:t>1. Название УО, адрес, контактный телефон, е-</w:t>
            </w:r>
            <w:r w:rsidRPr="00A55C22">
              <w:rPr>
                <w:sz w:val="28"/>
                <w:szCs w:val="28"/>
                <w:lang w:val="en-US"/>
              </w:rPr>
              <w:t>mail</w:t>
            </w:r>
            <w:r w:rsidRPr="00A55C22">
              <w:rPr>
                <w:sz w:val="28"/>
                <w:szCs w:val="28"/>
              </w:rPr>
              <w:t>:</w:t>
            </w:r>
          </w:p>
        </w:tc>
      </w:tr>
      <w:tr w:rsidR="00922886" w:rsidRPr="00A55C22" w:rsidTr="00A9051C">
        <w:trPr>
          <w:trHeight w:val="198"/>
        </w:trPr>
        <w:tc>
          <w:tcPr>
            <w:tcW w:w="9111" w:type="dxa"/>
          </w:tcPr>
          <w:p w:rsidR="00922886" w:rsidRPr="00A55C22" w:rsidRDefault="00922886" w:rsidP="00A9051C">
            <w:pPr>
              <w:ind w:firstLine="30"/>
              <w:jc w:val="both"/>
              <w:rPr>
                <w:sz w:val="28"/>
                <w:szCs w:val="28"/>
              </w:rPr>
            </w:pPr>
          </w:p>
        </w:tc>
      </w:tr>
      <w:tr w:rsidR="00922886" w:rsidRPr="00A55C22" w:rsidTr="00A9051C">
        <w:trPr>
          <w:trHeight w:val="198"/>
        </w:trPr>
        <w:tc>
          <w:tcPr>
            <w:tcW w:w="9111" w:type="dxa"/>
          </w:tcPr>
          <w:p w:rsidR="00922886" w:rsidRPr="00A55C22" w:rsidRDefault="00922886" w:rsidP="00A9051C">
            <w:pPr>
              <w:ind w:firstLine="30"/>
              <w:jc w:val="both"/>
              <w:rPr>
                <w:sz w:val="28"/>
                <w:szCs w:val="28"/>
              </w:rPr>
            </w:pPr>
            <w:r w:rsidRPr="00A55C22">
              <w:rPr>
                <w:sz w:val="28"/>
                <w:szCs w:val="28"/>
              </w:rPr>
              <w:t>2. Ф.И.О., должность автора (авторов):</w:t>
            </w:r>
          </w:p>
        </w:tc>
      </w:tr>
      <w:tr w:rsidR="00922886" w:rsidRPr="00A55C22" w:rsidTr="00A9051C">
        <w:trPr>
          <w:trHeight w:val="198"/>
        </w:trPr>
        <w:tc>
          <w:tcPr>
            <w:tcW w:w="9111" w:type="dxa"/>
          </w:tcPr>
          <w:p w:rsidR="00922886" w:rsidRPr="00A55C22" w:rsidRDefault="00922886" w:rsidP="00A9051C">
            <w:pPr>
              <w:ind w:firstLine="30"/>
              <w:jc w:val="both"/>
              <w:rPr>
                <w:sz w:val="28"/>
                <w:szCs w:val="28"/>
              </w:rPr>
            </w:pPr>
          </w:p>
        </w:tc>
      </w:tr>
      <w:tr w:rsidR="00922886" w:rsidRPr="00A55C22" w:rsidTr="00A9051C">
        <w:trPr>
          <w:trHeight w:val="198"/>
        </w:trPr>
        <w:tc>
          <w:tcPr>
            <w:tcW w:w="9111" w:type="dxa"/>
          </w:tcPr>
          <w:p w:rsidR="00922886" w:rsidRPr="00A55C22" w:rsidRDefault="00922886" w:rsidP="00A9051C">
            <w:pPr>
              <w:ind w:firstLine="30"/>
              <w:jc w:val="both"/>
              <w:rPr>
                <w:sz w:val="28"/>
                <w:szCs w:val="28"/>
              </w:rPr>
            </w:pPr>
            <w:r w:rsidRPr="00A55C22">
              <w:rPr>
                <w:sz w:val="28"/>
                <w:szCs w:val="28"/>
              </w:rPr>
              <w:t>3. Номинация Конкурса</w:t>
            </w:r>
            <w:r>
              <w:rPr>
                <w:sz w:val="28"/>
                <w:szCs w:val="28"/>
              </w:rPr>
              <w:t>:</w:t>
            </w:r>
          </w:p>
        </w:tc>
      </w:tr>
      <w:tr w:rsidR="00922886" w:rsidRPr="00A55C22" w:rsidTr="00A9051C">
        <w:trPr>
          <w:trHeight w:val="198"/>
        </w:trPr>
        <w:tc>
          <w:tcPr>
            <w:tcW w:w="9111" w:type="dxa"/>
          </w:tcPr>
          <w:p w:rsidR="00922886" w:rsidRPr="00A55C22" w:rsidRDefault="00922886" w:rsidP="00A9051C">
            <w:pPr>
              <w:ind w:firstLine="30"/>
              <w:jc w:val="both"/>
              <w:rPr>
                <w:sz w:val="28"/>
                <w:szCs w:val="28"/>
              </w:rPr>
            </w:pPr>
          </w:p>
        </w:tc>
      </w:tr>
      <w:tr w:rsidR="00922886" w:rsidRPr="00A55C22" w:rsidTr="00A9051C">
        <w:trPr>
          <w:trHeight w:val="198"/>
        </w:trPr>
        <w:tc>
          <w:tcPr>
            <w:tcW w:w="9111" w:type="dxa"/>
          </w:tcPr>
          <w:p w:rsidR="00922886" w:rsidRPr="00A55C22" w:rsidRDefault="00922886" w:rsidP="00A9051C">
            <w:pPr>
              <w:ind w:firstLine="30"/>
              <w:jc w:val="both"/>
              <w:rPr>
                <w:sz w:val="28"/>
                <w:szCs w:val="28"/>
              </w:rPr>
            </w:pPr>
            <w:r w:rsidRPr="00A55C22">
              <w:rPr>
                <w:sz w:val="28"/>
                <w:szCs w:val="28"/>
              </w:rPr>
              <w:t>4. Название игры:</w:t>
            </w:r>
          </w:p>
        </w:tc>
      </w:tr>
      <w:tr w:rsidR="00922886" w:rsidRPr="00A55C22" w:rsidTr="00A9051C">
        <w:trPr>
          <w:trHeight w:val="198"/>
        </w:trPr>
        <w:tc>
          <w:tcPr>
            <w:tcW w:w="9111" w:type="dxa"/>
          </w:tcPr>
          <w:p w:rsidR="00922886" w:rsidRPr="00A55C22" w:rsidRDefault="00922886" w:rsidP="00A9051C">
            <w:pPr>
              <w:ind w:firstLine="30"/>
              <w:jc w:val="both"/>
              <w:rPr>
                <w:sz w:val="28"/>
                <w:szCs w:val="28"/>
              </w:rPr>
            </w:pPr>
          </w:p>
        </w:tc>
      </w:tr>
      <w:tr w:rsidR="00922886" w:rsidRPr="00A55C22" w:rsidTr="00A9051C">
        <w:trPr>
          <w:trHeight w:val="198"/>
        </w:trPr>
        <w:tc>
          <w:tcPr>
            <w:tcW w:w="9111" w:type="dxa"/>
          </w:tcPr>
          <w:p w:rsidR="00922886" w:rsidRPr="00A55C22" w:rsidRDefault="00922886" w:rsidP="00A9051C">
            <w:pPr>
              <w:ind w:firstLine="30"/>
              <w:jc w:val="both"/>
              <w:rPr>
                <w:sz w:val="28"/>
                <w:szCs w:val="28"/>
              </w:rPr>
            </w:pPr>
            <w:r w:rsidRPr="00A55C22">
              <w:rPr>
                <w:sz w:val="28"/>
                <w:szCs w:val="28"/>
              </w:rPr>
              <w:t>5. Контактный телефон автора (авторов):</w:t>
            </w:r>
          </w:p>
        </w:tc>
      </w:tr>
      <w:tr w:rsidR="00922886" w:rsidRPr="00A55C22" w:rsidTr="00A9051C">
        <w:trPr>
          <w:trHeight w:val="198"/>
        </w:trPr>
        <w:tc>
          <w:tcPr>
            <w:tcW w:w="9111" w:type="dxa"/>
          </w:tcPr>
          <w:p w:rsidR="00922886" w:rsidRPr="00A55C22" w:rsidRDefault="00922886" w:rsidP="00A9051C">
            <w:pPr>
              <w:ind w:firstLine="30"/>
              <w:jc w:val="both"/>
              <w:rPr>
                <w:sz w:val="28"/>
                <w:szCs w:val="28"/>
              </w:rPr>
            </w:pPr>
          </w:p>
        </w:tc>
      </w:tr>
      <w:tr w:rsidR="00922886" w:rsidRPr="00A55C22" w:rsidTr="00A9051C">
        <w:trPr>
          <w:trHeight w:val="198"/>
        </w:trPr>
        <w:tc>
          <w:tcPr>
            <w:tcW w:w="9111" w:type="dxa"/>
          </w:tcPr>
          <w:p w:rsidR="00922886" w:rsidRPr="00A55C22" w:rsidRDefault="00922886" w:rsidP="00A9051C">
            <w:pPr>
              <w:ind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79796A">
              <w:rPr>
                <w:color w:val="1A1A1A"/>
                <w:sz w:val="28"/>
                <w:szCs w:val="28"/>
              </w:rPr>
              <w:t>Ссылка на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79796A">
              <w:rPr>
                <w:color w:val="1A1A1A"/>
                <w:sz w:val="28"/>
                <w:szCs w:val="28"/>
              </w:rPr>
              <w:t>электронный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79796A">
              <w:rPr>
                <w:color w:val="1A1A1A"/>
                <w:sz w:val="28"/>
                <w:szCs w:val="28"/>
              </w:rPr>
              <w:t>адрес (в случае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79796A">
              <w:rPr>
                <w:color w:val="1A1A1A"/>
                <w:sz w:val="28"/>
                <w:szCs w:val="28"/>
              </w:rPr>
              <w:t>необходимости)</w:t>
            </w:r>
            <w:r w:rsidRPr="0079796A">
              <w:rPr>
                <w:sz w:val="28"/>
                <w:szCs w:val="28"/>
              </w:rPr>
              <w:t>:</w:t>
            </w:r>
          </w:p>
        </w:tc>
      </w:tr>
      <w:tr w:rsidR="00922886" w:rsidRPr="00A55C22" w:rsidTr="00A9051C">
        <w:trPr>
          <w:trHeight w:val="198"/>
        </w:trPr>
        <w:tc>
          <w:tcPr>
            <w:tcW w:w="9111" w:type="dxa"/>
          </w:tcPr>
          <w:p w:rsidR="00922886" w:rsidRPr="00A55C22" w:rsidRDefault="00922886" w:rsidP="00A9051C">
            <w:pPr>
              <w:ind w:firstLine="30"/>
              <w:jc w:val="both"/>
              <w:rPr>
                <w:sz w:val="28"/>
                <w:szCs w:val="28"/>
              </w:rPr>
            </w:pPr>
          </w:p>
        </w:tc>
      </w:tr>
      <w:tr w:rsidR="00922886" w:rsidRPr="00A55C22" w:rsidTr="00A9051C">
        <w:trPr>
          <w:trHeight w:val="198"/>
        </w:trPr>
        <w:tc>
          <w:tcPr>
            <w:tcW w:w="9111" w:type="dxa"/>
          </w:tcPr>
          <w:p w:rsidR="00922886" w:rsidRPr="00A55C22" w:rsidRDefault="00922886" w:rsidP="00A9051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22886" w:rsidRPr="00A55C22" w:rsidRDefault="00922886" w:rsidP="00922886">
      <w:pPr>
        <w:ind w:firstLine="709"/>
        <w:jc w:val="right"/>
        <w:rPr>
          <w:sz w:val="28"/>
          <w:szCs w:val="28"/>
        </w:rPr>
      </w:pPr>
      <w:r w:rsidRPr="00A55C22">
        <w:rPr>
          <w:sz w:val="28"/>
          <w:szCs w:val="28"/>
        </w:rPr>
        <w:t>Приложение 2</w:t>
      </w:r>
    </w:p>
    <w:p w:rsidR="00922886" w:rsidRPr="00A55C22" w:rsidRDefault="00922886" w:rsidP="00922886">
      <w:pPr>
        <w:jc w:val="center"/>
        <w:rPr>
          <w:sz w:val="28"/>
          <w:szCs w:val="28"/>
        </w:rPr>
      </w:pPr>
      <w:r w:rsidRPr="00A55C22">
        <w:rPr>
          <w:sz w:val="28"/>
          <w:szCs w:val="28"/>
        </w:rPr>
        <w:t>ОПИСАНИЕ ИГРЫ</w:t>
      </w:r>
    </w:p>
    <w:p w:rsidR="00922886" w:rsidRPr="00A55C22" w:rsidRDefault="00922886" w:rsidP="00922886">
      <w:pPr>
        <w:jc w:val="center"/>
        <w:rPr>
          <w:sz w:val="28"/>
          <w:szCs w:val="28"/>
        </w:rPr>
      </w:pPr>
      <w:r w:rsidRPr="00A55C22">
        <w:rPr>
          <w:sz w:val="28"/>
          <w:szCs w:val="28"/>
        </w:rPr>
        <w:t>и особенности её изготовления и эксплуатации</w:t>
      </w:r>
    </w:p>
    <w:p w:rsidR="00922886" w:rsidRPr="00A55C22" w:rsidRDefault="00922886" w:rsidP="00922886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3"/>
        <w:gridCol w:w="4623"/>
      </w:tblGrid>
      <w:tr w:rsidR="00922886" w:rsidRPr="00A55C22" w:rsidTr="00A9051C">
        <w:trPr>
          <w:trHeight w:val="930"/>
        </w:trPr>
        <w:tc>
          <w:tcPr>
            <w:tcW w:w="4623" w:type="dxa"/>
            <w:vAlign w:val="center"/>
          </w:tcPr>
          <w:p w:rsidR="00922886" w:rsidRDefault="00922886" w:rsidP="00A90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и сложность игры</w:t>
            </w:r>
          </w:p>
          <w:p w:rsidR="00922886" w:rsidRPr="00A55C22" w:rsidRDefault="00922886" w:rsidP="00A90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(простые, средние, сложные)</w:t>
            </w:r>
          </w:p>
        </w:tc>
        <w:tc>
          <w:tcPr>
            <w:tcW w:w="4623" w:type="dxa"/>
            <w:vAlign w:val="center"/>
          </w:tcPr>
          <w:p w:rsidR="00922886" w:rsidRPr="00A55C22" w:rsidRDefault="00922886" w:rsidP="00A9051C">
            <w:pPr>
              <w:rPr>
                <w:sz w:val="28"/>
                <w:szCs w:val="28"/>
              </w:rPr>
            </w:pPr>
          </w:p>
        </w:tc>
      </w:tr>
      <w:tr w:rsidR="00922886" w:rsidRPr="00A55C22" w:rsidTr="00A9051C">
        <w:trPr>
          <w:trHeight w:val="1056"/>
        </w:trPr>
        <w:tc>
          <w:tcPr>
            <w:tcW w:w="4623" w:type="dxa"/>
            <w:vAlign w:val="center"/>
          </w:tcPr>
          <w:p w:rsidR="00922886" w:rsidRPr="00A55C22" w:rsidRDefault="00922886" w:rsidP="00A9051C">
            <w:pPr>
              <w:rPr>
                <w:sz w:val="28"/>
                <w:szCs w:val="28"/>
              </w:rPr>
            </w:pPr>
            <w:r w:rsidRPr="00A55C22">
              <w:rPr>
                <w:sz w:val="28"/>
                <w:szCs w:val="28"/>
              </w:rPr>
              <w:t>Цель игры</w:t>
            </w:r>
          </w:p>
        </w:tc>
        <w:tc>
          <w:tcPr>
            <w:tcW w:w="4623" w:type="dxa"/>
            <w:vAlign w:val="center"/>
          </w:tcPr>
          <w:p w:rsidR="00922886" w:rsidRPr="00A55C22" w:rsidRDefault="00922886" w:rsidP="00A9051C">
            <w:pPr>
              <w:rPr>
                <w:sz w:val="28"/>
                <w:szCs w:val="28"/>
              </w:rPr>
            </w:pPr>
          </w:p>
        </w:tc>
      </w:tr>
      <w:tr w:rsidR="00922886" w:rsidRPr="00A55C22" w:rsidTr="00A9051C">
        <w:trPr>
          <w:trHeight w:val="1112"/>
        </w:trPr>
        <w:tc>
          <w:tcPr>
            <w:tcW w:w="4623" w:type="dxa"/>
            <w:vAlign w:val="center"/>
          </w:tcPr>
          <w:p w:rsidR="00922886" w:rsidRPr="00A55C22" w:rsidRDefault="00922886" w:rsidP="00A9051C">
            <w:pPr>
              <w:rPr>
                <w:sz w:val="28"/>
                <w:szCs w:val="28"/>
              </w:rPr>
            </w:pPr>
            <w:r w:rsidRPr="00A55C22">
              <w:rPr>
                <w:sz w:val="28"/>
                <w:szCs w:val="28"/>
              </w:rPr>
              <w:t>Потенциальная возрастная аудитория и количество игроков</w:t>
            </w:r>
          </w:p>
        </w:tc>
        <w:tc>
          <w:tcPr>
            <w:tcW w:w="4623" w:type="dxa"/>
            <w:vAlign w:val="center"/>
          </w:tcPr>
          <w:p w:rsidR="00922886" w:rsidRPr="00A55C22" w:rsidRDefault="00922886" w:rsidP="00A9051C">
            <w:pPr>
              <w:rPr>
                <w:sz w:val="28"/>
                <w:szCs w:val="28"/>
              </w:rPr>
            </w:pPr>
          </w:p>
        </w:tc>
      </w:tr>
      <w:tr w:rsidR="00922886" w:rsidRPr="00A55C22" w:rsidTr="00A9051C">
        <w:trPr>
          <w:trHeight w:val="1527"/>
        </w:trPr>
        <w:tc>
          <w:tcPr>
            <w:tcW w:w="4623" w:type="dxa"/>
            <w:vAlign w:val="center"/>
          </w:tcPr>
          <w:p w:rsidR="00922886" w:rsidRPr="00A55C22" w:rsidRDefault="00922886" w:rsidP="00A9051C">
            <w:pPr>
              <w:rPr>
                <w:sz w:val="28"/>
                <w:szCs w:val="28"/>
              </w:rPr>
            </w:pPr>
            <w:r w:rsidRPr="00A55C22">
              <w:rPr>
                <w:sz w:val="28"/>
                <w:szCs w:val="28"/>
              </w:rPr>
              <w:t>Комплектация игры</w:t>
            </w:r>
          </w:p>
          <w:p w:rsidR="00922886" w:rsidRPr="00A55C22" w:rsidRDefault="00922886" w:rsidP="00A9051C">
            <w:pPr>
              <w:rPr>
                <w:sz w:val="28"/>
                <w:szCs w:val="28"/>
              </w:rPr>
            </w:pPr>
            <w:r w:rsidRPr="00A55C22">
              <w:rPr>
                <w:sz w:val="28"/>
                <w:szCs w:val="28"/>
              </w:rPr>
              <w:t>(Необходимые материалы, размер игрового поля и основных элементов и т.д.)</w:t>
            </w:r>
          </w:p>
        </w:tc>
        <w:tc>
          <w:tcPr>
            <w:tcW w:w="4623" w:type="dxa"/>
            <w:vAlign w:val="center"/>
          </w:tcPr>
          <w:p w:rsidR="00922886" w:rsidRPr="00A55C22" w:rsidRDefault="00922886" w:rsidP="00A9051C">
            <w:pPr>
              <w:rPr>
                <w:sz w:val="28"/>
                <w:szCs w:val="28"/>
              </w:rPr>
            </w:pPr>
          </w:p>
        </w:tc>
      </w:tr>
      <w:tr w:rsidR="00922886" w:rsidRPr="00A55C22" w:rsidTr="00A9051C">
        <w:trPr>
          <w:trHeight w:val="1317"/>
        </w:trPr>
        <w:tc>
          <w:tcPr>
            <w:tcW w:w="4623" w:type="dxa"/>
            <w:vAlign w:val="center"/>
          </w:tcPr>
          <w:p w:rsidR="00922886" w:rsidRDefault="00922886" w:rsidP="00A90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игры</w:t>
            </w:r>
          </w:p>
          <w:p w:rsidR="00922886" w:rsidRPr="00A55C22" w:rsidRDefault="00922886" w:rsidP="00A90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(низкий – до часа, средний – до двух часов, высокий – свыше двух часов)</w:t>
            </w:r>
          </w:p>
        </w:tc>
        <w:tc>
          <w:tcPr>
            <w:tcW w:w="4623" w:type="dxa"/>
            <w:vAlign w:val="center"/>
          </w:tcPr>
          <w:p w:rsidR="00922886" w:rsidRPr="00A55C22" w:rsidRDefault="00922886" w:rsidP="00A9051C">
            <w:pPr>
              <w:rPr>
                <w:sz w:val="28"/>
                <w:szCs w:val="28"/>
              </w:rPr>
            </w:pPr>
          </w:p>
        </w:tc>
      </w:tr>
      <w:tr w:rsidR="00922886" w:rsidRPr="00A55C22" w:rsidTr="00A9051C">
        <w:trPr>
          <w:trHeight w:val="816"/>
        </w:trPr>
        <w:tc>
          <w:tcPr>
            <w:tcW w:w="4623" w:type="dxa"/>
            <w:vAlign w:val="center"/>
          </w:tcPr>
          <w:p w:rsidR="00922886" w:rsidRPr="00A55C22" w:rsidRDefault="00922886" w:rsidP="00A9051C">
            <w:pPr>
              <w:rPr>
                <w:sz w:val="28"/>
                <w:szCs w:val="28"/>
              </w:rPr>
            </w:pPr>
            <w:r w:rsidRPr="00A55C22">
              <w:rPr>
                <w:sz w:val="28"/>
                <w:szCs w:val="28"/>
              </w:rPr>
              <w:t>Ход игры</w:t>
            </w:r>
          </w:p>
          <w:p w:rsidR="00922886" w:rsidRPr="00A55C22" w:rsidRDefault="00922886" w:rsidP="00A9051C">
            <w:pPr>
              <w:rPr>
                <w:sz w:val="28"/>
                <w:szCs w:val="28"/>
              </w:rPr>
            </w:pPr>
            <w:r w:rsidRPr="00A55C22">
              <w:rPr>
                <w:sz w:val="28"/>
                <w:szCs w:val="28"/>
              </w:rPr>
              <w:t>(подробное описание):</w:t>
            </w:r>
          </w:p>
        </w:tc>
        <w:tc>
          <w:tcPr>
            <w:tcW w:w="4623" w:type="dxa"/>
            <w:vAlign w:val="center"/>
          </w:tcPr>
          <w:p w:rsidR="00922886" w:rsidRPr="00A55C22" w:rsidRDefault="00922886" w:rsidP="00A9051C">
            <w:pPr>
              <w:rPr>
                <w:sz w:val="28"/>
                <w:szCs w:val="28"/>
              </w:rPr>
            </w:pPr>
          </w:p>
        </w:tc>
      </w:tr>
    </w:tbl>
    <w:p w:rsidR="003473D0" w:rsidRDefault="003473D0" w:rsidP="00922886"/>
    <w:sectPr w:rsidR="003473D0" w:rsidSect="009B21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30EA0"/>
    <w:multiLevelType w:val="hybridMultilevel"/>
    <w:tmpl w:val="9A762BB0"/>
    <w:lvl w:ilvl="0" w:tplc="A106D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C7"/>
    <w:rsid w:val="00200BC7"/>
    <w:rsid w:val="003473D0"/>
    <w:rsid w:val="00484CFE"/>
    <w:rsid w:val="005D7D05"/>
    <w:rsid w:val="00622F1C"/>
    <w:rsid w:val="00845453"/>
    <w:rsid w:val="00922886"/>
    <w:rsid w:val="009B21D1"/>
    <w:rsid w:val="00A55E68"/>
    <w:rsid w:val="00D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2886"/>
    <w:pPr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92288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92288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9228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rsid w:val="0092288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9228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2886"/>
    <w:pPr>
      <w:shd w:val="clear" w:color="auto" w:fill="FFFFFF"/>
      <w:spacing w:before="120" w:after="780" w:line="0" w:lineRule="atLeast"/>
      <w:jc w:val="both"/>
    </w:pPr>
    <w:rPr>
      <w:sz w:val="27"/>
      <w:szCs w:val="27"/>
      <w:lang w:eastAsia="en-US"/>
    </w:rPr>
  </w:style>
  <w:style w:type="paragraph" w:styleId="a9">
    <w:name w:val="Normal (Web)"/>
    <w:basedOn w:val="a"/>
    <w:uiPriority w:val="99"/>
    <w:unhideWhenUsed/>
    <w:rsid w:val="0092288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22886"/>
    <w:rPr>
      <w:b/>
      <w:bCs/>
    </w:rPr>
  </w:style>
  <w:style w:type="character" w:customStyle="1" w:styleId="a4">
    <w:name w:val="Абзац списка Знак"/>
    <w:link w:val="a3"/>
    <w:uiPriority w:val="34"/>
    <w:rsid w:val="009228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2886"/>
    <w:pPr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922886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92288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9228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rsid w:val="0092288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9228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22886"/>
    <w:pPr>
      <w:shd w:val="clear" w:color="auto" w:fill="FFFFFF"/>
      <w:spacing w:before="120" w:after="780" w:line="0" w:lineRule="atLeast"/>
      <w:jc w:val="both"/>
    </w:pPr>
    <w:rPr>
      <w:sz w:val="27"/>
      <w:szCs w:val="27"/>
      <w:lang w:eastAsia="en-US"/>
    </w:rPr>
  </w:style>
  <w:style w:type="paragraph" w:styleId="a9">
    <w:name w:val="Normal (Web)"/>
    <w:basedOn w:val="a"/>
    <w:uiPriority w:val="99"/>
    <w:unhideWhenUsed/>
    <w:rsid w:val="0092288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22886"/>
    <w:rPr>
      <w:b/>
      <w:bCs/>
    </w:rPr>
  </w:style>
  <w:style w:type="character" w:customStyle="1" w:styleId="a4">
    <w:name w:val="Абзац списка Знак"/>
    <w:link w:val="a3"/>
    <w:uiPriority w:val="34"/>
    <w:rsid w:val="009228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y.ctdi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Lis</cp:lastModifiedBy>
  <cp:revision>7</cp:revision>
  <dcterms:created xsi:type="dcterms:W3CDTF">2024-09-25T16:14:00Z</dcterms:created>
  <dcterms:modified xsi:type="dcterms:W3CDTF">2024-09-30T12:20:00Z</dcterms:modified>
</cp:coreProperties>
</file>