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89" w:rsidRDefault="00380471" w:rsidP="003804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 w:rsidRPr="00380471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Условия проведения районного этапа областного конкурса </w:t>
      </w:r>
    </w:p>
    <w:p w:rsidR="00380471" w:rsidRPr="00380471" w:rsidRDefault="00380471" w:rsidP="003804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 w:rsidRPr="00380471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научных эколого-биологических работ</w:t>
      </w:r>
    </w:p>
    <w:p w:rsidR="00380471" w:rsidRPr="00DD32C8" w:rsidRDefault="00380471" w:rsidP="00380471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</w:pPr>
    </w:p>
    <w:p w:rsidR="00380471" w:rsidRPr="00A576F7" w:rsidRDefault="00380471" w:rsidP="0038047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576F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ОБЩИЕ ПОЛОЖЕНИЯ: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576F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Условия проведения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районного этапа </w:t>
      </w:r>
      <w:r w:rsidRPr="00A576F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областного конкурса научных эколого-биологических работ (далее – Конкурс) определяют цель, задачи, общий 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порядок проведения конкурса и требования к участникам.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ЦЕЛЬ И ЗАДАЧИ КОНКУРСА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ЦЕЛЬ: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выявление и развитие способностей и интереса к научно-исследовательской деятельности в области естественно-научных дисциплин у учащихся учреждений общего среднего образования и учреждений дополнительного образования детей и молодежи.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567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ЗАДАЧИ: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создание условий для самореализации способностей учащихся и стимулирование научно-исследовательской деятельности учащихся;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оказание содействия активному привлечению учащихся, способных к научно-исследовательской деятельности, в научную и образовательную сферы Республики Беларусь;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совершенствование естественнонаучной грамотности, формирование экологически ответственного мировоззрения.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ОРГАНИЗАТОРЫ КОНКУРСА</w:t>
      </w:r>
    </w:p>
    <w:p w:rsidR="00380471" w:rsidRPr="00A576F7" w:rsidRDefault="00380471" w:rsidP="00D3268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hAnsi="Times New Roman" w:cs="Times New Roman"/>
          <w:sz w:val="30"/>
          <w:szCs w:val="30"/>
        </w:rPr>
        <w:t>Главное управление образования Гродненского областного исполнительного комитета;</w:t>
      </w:r>
    </w:p>
    <w:p w:rsidR="00380471" w:rsidRDefault="00380471" w:rsidP="00D326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76F7">
        <w:rPr>
          <w:rFonts w:ascii="Times New Roman" w:hAnsi="Times New Roman" w:cs="Times New Roman"/>
          <w:sz w:val="30"/>
          <w:szCs w:val="30"/>
        </w:rPr>
        <w:t xml:space="preserve">Учреждение образования «Гродненский государственный областной эколого-биологический центр детей и </w:t>
      </w:r>
      <w:r w:rsidRPr="00BD2724">
        <w:rPr>
          <w:rFonts w:ascii="Times New Roman" w:hAnsi="Times New Roman" w:cs="Times New Roman"/>
          <w:sz w:val="30"/>
          <w:szCs w:val="30"/>
        </w:rPr>
        <w:t>молодежи».</w:t>
      </w:r>
    </w:p>
    <w:p w:rsidR="00380471" w:rsidRPr="00BD2724" w:rsidRDefault="00380471" w:rsidP="00D326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районном этапе: Центр дополнительного образования детей и молодежи «ДАР»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BD272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4.</w:t>
      </w:r>
      <w:r w:rsidRPr="00BD272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BD2724">
        <w:rPr>
          <w:rFonts w:ascii="Times New Roman" w:hAnsi="Times New Roman" w:cs="Times New Roman"/>
          <w:color w:val="111111"/>
          <w:sz w:val="30"/>
          <w:szCs w:val="30"/>
        </w:rPr>
        <w:t>УЧАСТНИКИ КОНКУРСА</w:t>
      </w:r>
    </w:p>
    <w:p w:rsidR="00380471" w:rsidRPr="00380471" w:rsidRDefault="00380471" w:rsidP="0038047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Учащиеся учреждений общего среднего образования и дополнительного образования детей и молодежи в возрасте </w:t>
      </w:r>
      <w:r w:rsidRPr="00380471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от 14 до 17 лет. </w:t>
      </w:r>
    </w:p>
    <w:p w:rsidR="00380471" w:rsidRPr="00BD2724" w:rsidRDefault="00380471" w:rsidP="0038047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30"/>
          <w:szCs w:val="30"/>
        </w:rPr>
      </w:pPr>
      <w:r w:rsidRPr="00BD2724">
        <w:rPr>
          <w:rStyle w:val="a4"/>
          <w:color w:val="111111"/>
          <w:sz w:val="30"/>
          <w:szCs w:val="30"/>
        </w:rPr>
        <w:t>5. УСЛОВИЯ УЧАСТИЯ В КОНКУРСЕ</w:t>
      </w:r>
    </w:p>
    <w:p w:rsidR="00380471" w:rsidRPr="00BD2724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>На Конкурс представляются научно-исследовательские работы эколого-биологической направленности. Работу защищает один учащийся.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Конкурс проводится по следующим секциям:</w:t>
      </w:r>
    </w:p>
    <w:p w:rsidR="00380471" w:rsidRDefault="00380471" w:rsidP="0038047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Секция: </w:t>
      </w:r>
      <w:r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«Экология растений»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(исследования биологических и экологических особенностей растений; популяционные исследования растений; </w:t>
      </w:r>
      <w:proofErr w:type="spellStart"/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биоиндикация</w:t>
      </w:r>
      <w:proofErr w:type="spellEnd"/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2. Секция: </w:t>
      </w:r>
      <w:r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«Экология животных»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(исследования обитающих в дикой природе животных; исследования зоогеографии животных; исследование поведения животных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биоиндикация</w:t>
      </w:r>
      <w:proofErr w:type="spellEnd"/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Секция: </w:t>
      </w:r>
      <w:r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«Сельскохозяйственная </w:t>
      </w:r>
      <w:r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экология и сохранение почвенных ресурсов»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r w:rsidRPr="009B7FA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агроэкология и экология с/х животных, </w:t>
      </w:r>
      <w:r w:rsidRPr="009B7FAE">
        <w:rPr>
          <w:rFonts w:ascii="Times New Roman" w:hAnsi="Times New Roman" w:cs="Times New Roman"/>
          <w:color w:val="000000"/>
          <w:sz w:val="30"/>
          <w:szCs w:val="30"/>
        </w:rPr>
        <w:t xml:space="preserve">исследования направленные на изучение </w:t>
      </w:r>
      <w:r w:rsidRPr="006E2A65">
        <w:rPr>
          <w:rFonts w:ascii="Times New Roman" w:hAnsi="Times New Roman" w:cs="Times New Roman"/>
          <w:sz w:val="30"/>
          <w:szCs w:val="30"/>
        </w:rPr>
        <w:t>эк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ологических проблем растениеводства и </w:t>
      </w:r>
      <w:r w:rsidRPr="006E2A65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животноводства,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выявление причин</w:t>
      </w:r>
      <w:r w:rsidRPr="006E2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гативного прямого и косвенного воздействия с/х производства на </w:t>
      </w:r>
      <w:r w:rsidRPr="006E2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природную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среду и загрязнение с/х</w:t>
      </w:r>
      <w:r w:rsidRPr="006E2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продукции; </w:t>
      </w:r>
      <w:r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химических и биохимических процессов в почвах </w:t>
      </w:r>
      <w:proofErr w:type="spellStart"/>
      <w:r w:rsidRPr="00BD2724">
        <w:rPr>
          <w:rFonts w:ascii="Times New Roman" w:hAnsi="Times New Roman" w:cs="Times New Roman"/>
          <w:color w:val="000000"/>
          <w:sz w:val="30"/>
          <w:szCs w:val="30"/>
        </w:rPr>
        <w:t>агросистем</w:t>
      </w:r>
      <w:proofErr w:type="spellEnd"/>
      <w:r w:rsidRPr="00BD2724">
        <w:rPr>
          <w:rFonts w:ascii="Times New Roman" w:hAnsi="Times New Roman" w:cs="Times New Roman"/>
          <w:color w:val="000000"/>
          <w:sz w:val="30"/>
          <w:szCs w:val="30"/>
        </w:rPr>
        <w:t>; анализ антропогенного загрязнения почв; исследования в области восстановления почвенных ресурсов; изучение приемов взаимодействия на почвы с целью повышения их плодородия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Секция: </w:t>
      </w:r>
      <w:r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«Экспериментальная биология»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(исследования с проведением экспериментов для изучения и понимания биологических явлений).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 Секция: </w:t>
      </w:r>
      <w:r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«Вода и водные экосистемы»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(исследования </w:t>
      </w:r>
      <w:r w:rsidRPr="00BD2724">
        <w:rPr>
          <w:rFonts w:ascii="Times New Roman" w:hAnsi="Times New Roman" w:cs="Times New Roman"/>
          <w:color w:val="000000"/>
          <w:sz w:val="30"/>
          <w:szCs w:val="30"/>
        </w:rPr>
        <w:t>групп водных организмов и их приспособления к жизни в воде; исследования гидрологических факторов и их влияние на живые организмы; исследования закономерностей функционирования водных экосистем)</w:t>
      </w:r>
    </w:p>
    <w:p w:rsidR="00380471" w:rsidRPr="00BD2724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 xml:space="preserve">6. Секция: </w:t>
      </w:r>
      <w:r w:rsidRPr="00C306B7">
        <w:rPr>
          <w:b/>
          <w:color w:val="111111"/>
          <w:sz w:val="30"/>
          <w:szCs w:val="30"/>
        </w:rPr>
        <w:t>«Экология урбанизированных территорий»</w:t>
      </w:r>
      <w:r w:rsidRPr="00BD2724">
        <w:rPr>
          <w:color w:val="111111"/>
          <w:sz w:val="30"/>
          <w:szCs w:val="30"/>
        </w:rPr>
        <w:t xml:space="preserve"> (исследования </w:t>
      </w:r>
      <w:r w:rsidRPr="00BD2724">
        <w:rPr>
          <w:color w:val="202023"/>
          <w:sz w:val="30"/>
          <w:szCs w:val="30"/>
          <w:shd w:val="clear" w:color="auto" w:fill="FFFFFF"/>
        </w:rPr>
        <w:t xml:space="preserve">экологических проблем городов; исследования источников воздействия на природные </w:t>
      </w:r>
      <w:proofErr w:type="spellStart"/>
      <w:r w:rsidRPr="00BD2724">
        <w:rPr>
          <w:color w:val="202023"/>
          <w:sz w:val="30"/>
          <w:szCs w:val="30"/>
          <w:shd w:val="clear" w:color="auto" w:fill="FFFFFF"/>
        </w:rPr>
        <w:t>геосистемы</w:t>
      </w:r>
      <w:proofErr w:type="spellEnd"/>
      <w:r w:rsidRPr="00BD2724">
        <w:rPr>
          <w:color w:val="202023"/>
          <w:sz w:val="30"/>
          <w:szCs w:val="30"/>
          <w:shd w:val="clear" w:color="auto" w:fill="FFFFFF"/>
        </w:rPr>
        <w:t xml:space="preserve"> города и мероприятия по защите атмосферного воздуха, поверхностных и подземных вод, почвенного покрова, геологической среды, животного и растительного мира).</w:t>
      </w:r>
    </w:p>
    <w:p w:rsidR="00380471" w:rsidRPr="00A576F7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>Участники Конкурса должны владеть методикой опыта, исследования</w:t>
      </w:r>
      <w:r w:rsidRPr="00A033DB">
        <w:rPr>
          <w:color w:val="111111"/>
          <w:sz w:val="30"/>
          <w:szCs w:val="30"/>
        </w:rPr>
        <w:t>, наглядно в графиках, диаграммах, схемах, таблицах продемонстрировать свою работу по опыту, исследованию. К дневникам опытов и исследований прилагаются дополнительные</w:t>
      </w:r>
      <w:r w:rsidRPr="00A576F7">
        <w:rPr>
          <w:color w:val="111111"/>
          <w:sz w:val="30"/>
          <w:szCs w:val="30"/>
        </w:rPr>
        <w:t xml:space="preserve"> материалы (гербарии, натуральные экспонаты, </w:t>
      </w:r>
      <w:proofErr w:type="spellStart"/>
      <w:r w:rsidRPr="00A576F7">
        <w:rPr>
          <w:color w:val="111111"/>
          <w:sz w:val="30"/>
          <w:szCs w:val="30"/>
        </w:rPr>
        <w:t>снопковый</w:t>
      </w:r>
      <w:proofErr w:type="spellEnd"/>
      <w:r w:rsidRPr="00A576F7">
        <w:rPr>
          <w:color w:val="111111"/>
          <w:sz w:val="30"/>
          <w:szCs w:val="30"/>
        </w:rPr>
        <w:t xml:space="preserve"> материал, коллекции, фотомонтажи, мультимедийные презентации и т. д.)</w:t>
      </w:r>
    </w:p>
    <w:p w:rsidR="00380471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A576F7">
        <w:rPr>
          <w:color w:val="111111"/>
          <w:sz w:val="30"/>
          <w:szCs w:val="30"/>
        </w:rPr>
        <w:t>Каждая работа может быть представлена только в одной секции в соо</w:t>
      </w:r>
      <w:r>
        <w:rPr>
          <w:color w:val="111111"/>
          <w:sz w:val="30"/>
          <w:szCs w:val="30"/>
        </w:rPr>
        <w:t>тветствии с темой исследования</w:t>
      </w:r>
      <w:r w:rsidRPr="00A576F7">
        <w:rPr>
          <w:color w:val="111111"/>
          <w:sz w:val="30"/>
          <w:szCs w:val="30"/>
        </w:rPr>
        <w:t>.</w:t>
      </w:r>
      <w:r>
        <w:rPr>
          <w:color w:val="111111"/>
          <w:sz w:val="30"/>
          <w:szCs w:val="30"/>
        </w:rPr>
        <w:t xml:space="preserve"> </w:t>
      </w:r>
    </w:p>
    <w:p w:rsidR="00380471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380471">
        <w:rPr>
          <w:b/>
          <w:color w:val="111111"/>
          <w:sz w:val="30"/>
          <w:szCs w:val="30"/>
        </w:rPr>
        <w:t>Время выступления</w:t>
      </w:r>
      <w:r w:rsidRPr="00A576F7">
        <w:rPr>
          <w:color w:val="111111"/>
          <w:sz w:val="30"/>
          <w:szCs w:val="30"/>
        </w:rPr>
        <w:t xml:space="preserve"> каждого участника Конкурса - </w:t>
      </w:r>
      <w:r w:rsidRPr="00380471">
        <w:rPr>
          <w:b/>
          <w:color w:val="111111"/>
          <w:sz w:val="30"/>
          <w:szCs w:val="30"/>
        </w:rPr>
        <w:t>не более 10</w:t>
      </w:r>
      <w:r w:rsidR="00D32689">
        <w:rPr>
          <w:b/>
          <w:color w:val="111111"/>
          <w:sz w:val="30"/>
          <w:szCs w:val="30"/>
        </w:rPr>
        <w:t> </w:t>
      </w:r>
      <w:r w:rsidRPr="00380471">
        <w:rPr>
          <w:b/>
          <w:color w:val="111111"/>
          <w:sz w:val="30"/>
          <w:szCs w:val="30"/>
        </w:rPr>
        <w:t>минут</w:t>
      </w:r>
      <w:r w:rsidRPr="00A576F7">
        <w:rPr>
          <w:color w:val="111111"/>
          <w:sz w:val="30"/>
          <w:szCs w:val="30"/>
        </w:rPr>
        <w:t xml:space="preserve"> (7 минут на доклад результатов и 3 минуты для ответов на вопросы). Жюри вправе остановить доклад участника Конкурса, превысившего установленный регламент.</w:t>
      </w:r>
    </w:p>
    <w:p w:rsidR="00380471" w:rsidRPr="002D3144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>6. ВРЕМЯ</w:t>
      </w:r>
      <w:r w:rsidRPr="002D3144">
        <w:rPr>
          <w:rStyle w:val="a4"/>
          <w:color w:val="111111"/>
          <w:sz w:val="30"/>
          <w:szCs w:val="30"/>
        </w:rPr>
        <w:t xml:space="preserve"> ПРОВЕДЕНИЯ КОНКУРСА</w:t>
      </w:r>
    </w:p>
    <w:p w:rsidR="00380471" w:rsidRPr="00380471" w:rsidRDefault="00380471" w:rsidP="00380471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Районный этап проводится </w:t>
      </w:r>
      <w:r>
        <w:rPr>
          <w:rFonts w:ascii="Times New Roman" w:eastAsiaTheme="minorHAnsi" w:hAnsi="Times New Roman"/>
          <w:b/>
          <w:sz w:val="30"/>
          <w:szCs w:val="30"/>
        </w:rPr>
        <w:t>02.02.2024</w:t>
      </w:r>
      <w:r>
        <w:rPr>
          <w:rFonts w:ascii="Times New Roman" w:eastAsiaTheme="minorHAnsi" w:hAnsi="Times New Roman"/>
          <w:b/>
          <w:sz w:val="30"/>
          <w:szCs w:val="30"/>
          <w:lang w:val="be-BY"/>
        </w:rPr>
        <w:t xml:space="preserve"> г. в 12:00 </w:t>
      </w:r>
      <w:r w:rsidRPr="00380471">
        <w:rPr>
          <w:rFonts w:ascii="Times New Roman" w:eastAsiaTheme="minorHAnsi" w:hAnsi="Times New Roman"/>
          <w:sz w:val="30"/>
          <w:szCs w:val="30"/>
        </w:rPr>
        <w:t>на</w:t>
      </w:r>
      <w:r>
        <w:rPr>
          <w:rFonts w:ascii="Times New Roman" w:eastAsiaTheme="minorHAnsi" w:hAnsi="Times New Roman"/>
          <w:sz w:val="30"/>
          <w:szCs w:val="30"/>
        </w:rPr>
        <w:t xml:space="preserve"> базе Центра дополнительного образования детей и молодежи «ДАР» (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к</w:t>
      </w:r>
      <w:r w:rsidR="00D32689">
        <w:rPr>
          <w:rFonts w:ascii="Times New Roman" w:eastAsiaTheme="minorHAnsi" w:hAnsi="Times New Roman"/>
          <w:sz w:val="30"/>
          <w:szCs w:val="30"/>
        </w:rPr>
        <w:t>а</w:t>
      </w:r>
      <w:r>
        <w:rPr>
          <w:rFonts w:ascii="Times New Roman" w:eastAsiaTheme="minorHAnsi" w:hAnsi="Times New Roman"/>
          <w:sz w:val="30"/>
          <w:szCs w:val="30"/>
        </w:rPr>
        <w:t>б</w:t>
      </w:r>
      <w:proofErr w:type="spellEnd"/>
      <w:r>
        <w:rPr>
          <w:rFonts w:ascii="Times New Roman" w:eastAsiaTheme="minorHAnsi" w:hAnsi="Times New Roman"/>
          <w:sz w:val="30"/>
          <w:szCs w:val="30"/>
        </w:rPr>
        <w:t>.</w:t>
      </w:r>
      <w:r w:rsidR="00D32689">
        <w:rPr>
          <w:rFonts w:ascii="Times New Roman" w:eastAsiaTheme="minorHAnsi" w:hAnsi="Times New Roman"/>
          <w:sz w:val="30"/>
          <w:szCs w:val="30"/>
        </w:rPr>
        <w:t xml:space="preserve"> №</w:t>
      </w:r>
      <w:r>
        <w:rPr>
          <w:rFonts w:ascii="Times New Roman" w:eastAsiaTheme="minorHAnsi" w:hAnsi="Times New Roman"/>
          <w:sz w:val="30"/>
          <w:szCs w:val="30"/>
        </w:rPr>
        <w:t>206).</w:t>
      </w:r>
    </w:p>
    <w:p w:rsidR="00380471" w:rsidRPr="008B56FB" w:rsidRDefault="00380471" w:rsidP="00380471">
      <w:pPr>
        <w:pStyle w:val="a3"/>
        <w:spacing w:before="0" w:beforeAutospacing="0" w:after="0" w:afterAutospacing="0"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8B56FB">
        <w:rPr>
          <w:sz w:val="30"/>
          <w:szCs w:val="30"/>
        </w:rPr>
        <w:t>ПОРЯДОК ПРЕДСТАВЛЕНИЯ И ОФОРМЛЕНИЯ</w:t>
      </w:r>
      <w:bookmarkStart w:id="0" w:name="_GoBack"/>
      <w:bookmarkEnd w:id="0"/>
      <w:r w:rsidRPr="008B56FB">
        <w:rPr>
          <w:sz w:val="30"/>
          <w:szCs w:val="30"/>
        </w:rPr>
        <w:t xml:space="preserve"> РАБОТ</w:t>
      </w:r>
    </w:p>
    <w:p w:rsidR="00380471" w:rsidRPr="00BD2724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315D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7.1. К участию в Конкурсе принимаются работы на одном из 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государственных языков Республики Беларусь;</w:t>
      </w:r>
    </w:p>
    <w:p w:rsidR="00380471" w:rsidRPr="009579EF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Helvetica" w:hAnsi="Helvetica" w:cs="Helvetica"/>
          <w:b/>
          <w:color w:val="87898F"/>
          <w:sz w:val="20"/>
          <w:szCs w:val="20"/>
          <w:shd w:val="clear" w:color="auto" w:fill="FFFFFF"/>
        </w:rPr>
      </w:pPr>
      <w:r w:rsidRPr="00BD2724">
        <w:rPr>
          <w:rFonts w:ascii="Times New Roman" w:hAnsi="Times New Roman" w:cs="Times New Roman"/>
          <w:sz w:val="30"/>
          <w:szCs w:val="30"/>
        </w:rPr>
        <w:t xml:space="preserve">7.2. Для участия в </w:t>
      </w:r>
      <w:r>
        <w:rPr>
          <w:rFonts w:ascii="Times New Roman" w:hAnsi="Times New Roman" w:cs="Times New Roman"/>
          <w:sz w:val="30"/>
          <w:szCs w:val="30"/>
        </w:rPr>
        <w:t>районном этапе областного Конкурса</w:t>
      </w:r>
      <w:r w:rsidRPr="00BD2724">
        <w:rPr>
          <w:rFonts w:ascii="Times New Roman" w:hAnsi="Times New Roman" w:cs="Times New Roman"/>
          <w:sz w:val="30"/>
          <w:szCs w:val="30"/>
        </w:rPr>
        <w:t xml:space="preserve"> необходимо предоставить (</w:t>
      </w:r>
      <w:r w:rsidR="009579EF">
        <w:rPr>
          <w:rFonts w:ascii="Times New Roman" w:hAnsi="Times New Roman" w:cs="Times New Roman"/>
          <w:sz w:val="30"/>
          <w:szCs w:val="30"/>
        </w:rPr>
        <w:t xml:space="preserve">в </w:t>
      </w:r>
      <w:r w:rsidRPr="00BD2724">
        <w:rPr>
          <w:rFonts w:ascii="Times New Roman" w:hAnsi="Times New Roman" w:cs="Times New Roman"/>
          <w:sz w:val="30"/>
          <w:szCs w:val="30"/>
        </w:rPr>
        <w:t xml:space="preserve">электронном виде):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онкурсные работы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,</w:t>
      </w:r>
      <w:r w:rsidRPr="00BD2724">
        <w:rPr>
          <w:rFonts w:ascii="Times New Roman" w:hAnsi="Times New Roman" w:cs="Times New Roman"/>
          <w:sz w:val="30"/>
          <w:szCs w:val="30"/>
        </w:rPr>
        <w:t xml:space="preserve"> заявку, оформленную согласно Приложению 1, </w:t>
      </w:r>
      <w:r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по адресу: </w:t>
      </w:r>
      <w:hyperlink r:id="rId6" w:history="1">
        <w:r w:rsidRPr="0038047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zav.dopobrazovanie@mail.ru</w:t>
        </w:r>
      </w:hyperlink>
      <w:r w:rsidR="009579EF">
        <w:rPr>
          <w:rFonts w:ascii="Times New Roman" w:hAnsi="Times New Roman" w:cs="Times New Roman"/>
          <w:b/>
          <w:color w:val="87898F"/>
          <w:sz w:val="28"/>
          <w:szCs w:val="28"/>
          <w:shd w:val="clear" w:color="auto" w:fill="FFFFFF"/>
        </w:rPr>
        <w:t xml:space="preserve"> </w:t>
      </w:r>
      <w:r w:rsidR="009579EF" w:rsidRPr="009579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31.01.2024 г.</w:t>
      </w:r>
    </w:p>
    <w:p w:rsidR="00380471" w:rsidRPr="00FE5758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D2724">
        <w:rPr>
          <w:rFonts w:ascii="Times New Roman" w:hAnsi="Times New Roman" w:cs="Times New Roman"/>
          <w:color w:val="111111"/>
          <w:sz w:val="30"/>
          <w:szCs w:val="30"/>
        </w:rPr>
        <w:t>7.3. Конкурсные работы</w:t>
      </w:r>
      <w:r w:rsidRPr="00BD272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представляются в электронном и печатном сброшюрованном</w:t>
      </w:r>
      <w:r w:rsidRPr="00FE575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виде. </w:t>
      </w:r>
      <w:r w:rsidRPr="00FE5758">
        <w:rPr>
          <w:rFonts w:ascii="Times New Roman" w:hAnsi="Times New Roman" w:cs="Times New Roman"/>
          <w:color w:val="111111"/>
          <w:sz w:val="30"/>
          <w:szCs w:val="30"/>
        </w:rPr>
        <w:t>Текст работы, представляемой на Конкурс, должен быть четко структурирован. Порядок оформления работ согласно Приложению 2;</w:t>
      </w:r>
    </w:p>
    <w:p w:rsidR="00380471" w:rsidRPr="009315D8" w:rsidRDefault="00380471" w:rsidP="00380471">
      <w:pPr>
        <w:pStyle w:val="a3"/>
        <w:spacing w:before="0" w:beforeAutospacing="0" w:after="0" w:afterAutospacing="0" w:line="36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7.4</w:t>
      </w:r>
      <w:r w:rsidRPr="009315D8">
        <w:rPr>
          <w:sz w:val="30"/>
          <w:szCs w:val="30"/>
        </w:rPr>
        <w:t>. К участию в конкурсе не допускаются:</w:t>
      </w:r>
    </w:p>
    <w:p w:rsidR="00380471" w:rsidRPr="009315D8" w:rsidRDefault="00380471" w:rsidP="00380471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924" w:hanging="35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>реферативные и описательные работы;</w:t>
      </w:r>
    </w:p>
    <w:p w:rsidR="00380471" w:rsidRPr="009315D8" w:rsidRDefault="00380471" w:rsidP="00380471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924" w:hanging="35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>работы, содержащие плагиат и нарушающие права других авторов;</w:t>
      </w:r>
    </w:p>
    <w:p w:rsidR="00380471" w:rsidRPr="009315D8" w:rsidRDefault="00380471" w:rsidP="00380471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924" w:hanging="35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>работы, являющиеся участниками конкурсов прошлых лет, без доработки в научной содержательной части более чем на 25%;</w:t>
      </w:r>
    </w:p>
    <w:p w:rsidR="00380471" w:rsidRPr="009315D8" w:rsidRDefault="00380471" w:rsidP="00380471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924" w:hanging="35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>работы, представленные</w:t>
      </w:r>
      <w:r>
        <w:rPr>
          <w:sz w:val="30"/>
          <w:szCs w:val="30"/>
        </w:rPr>
        <w:t xml:space="preserve"> позже установленного срока или </w:t>
      </w:r>
      <w:r w:rsidRPr="009315D8">
        <w:rPr>
          <w:sz w:val="30"/>
          <w:szCs w:val="30"/>
        </w:rPr>
        <w:t>представленные с нарушением требований настоящего положения, не допускаются к рассмотрению членами жюри.</w:t>
      </w:r>
    </w:p>
    <w:p w:rsidR="00380471" w:rsidRDefault="00380471" w:rsidP="00380471">
      <w:pPr>
        <w:pStyle w:val="a3"/>
        <w:spacing w:before="0" w:beforeAutospacing="0" w:after="0" w:afterAutospacing="0" w:line="360" w:lineRule="exact"/>
        <w:ind w:firstLine="56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 xml:space="preserve">Оргкомитет и члены жюри имеют право провести проверку присланных материалов на плагиат и, в случае его выявления, отклонить заявку с уведомлением </w:t>
      </w:r>
      <w:r>
        <w:rPr>
          <w:sz w:val="30"/>
          <w:szCs w:val="30"/>
        </w:rPr>
        <w:t xml:space="preserve">авторов, руководителей работы и </w:t>
      </w:r>
      <w:r w:rsidRPr="009315D8">
        <w:rPr>
          <w:sz w:val="30"/>
          <w:szCs w:val="30"/>
        </w:rPr>
        <w:t xml:space="preserve">руководства организации, в которой работа выполнялась. </w:t>
      </w:r>
    </w:p>
    <w:p w:rsidR="00380471" w:rsidRPr="002A202F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b/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>8</w:t>
      </w:r>
      <w:r w:rsidRPr="002A202F">
        <w:rPr>
          <w:rStyle w:val="a4"/>
          <w:color w:val="111111"/>
          <w:sz w:val="30"/>
          <w:szCs w:val="30"/>
        </w:rPr>
        <w:t>. ПОДВЕДЕНИЕ ИТОГОВ.</w:t>
      </w:r>
    </w:p>
    <w:p w:rsidR="00380471" w:rsidRPr="002D3144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На каждом этапе Конкурса каждый член жюри индивидуально оценивает работу по следующим критериям:</w:t>
      </w:r>
    </w:p>
    <w:p w:rsidR="00380471" w:rsidRPr="002D3144" w:rsidRDefault="00380471" w:rsidP="003804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методическая и научная грамотность (полнота и логическая последовательность изложения материала);</w:t>
      </w:r>
    </w:p>
    <w:p w:rsidR="00380471" w:rsidRPr="002D3144" w:rsidRDefault="00380471" w:rsidP="003804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оригинальность идеи (творческий подход к решению проблемы, нестандартность);</w:t>
      </w:r>
    </w:p>
    <w:p w:rsidR="00380471" w:rsidRPr="002D3144" w:rsidRDefault="00380471" w:rsidP="003804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решение поставленных задач;</w:t>
      </w:r>
    </w:p>
    <w:p w:rsidR="00380471" w:rsidRPr="002D3144" w:rsidRDefault="00380471" w:rsidP="003804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значимость полученных результатов (научная и практическая);</w:t>
      </w:r>
    </w:p>
    <w:p w:rsidR="00380471" w:rsidRPr="00BD2724" w:rsidRDefault="00380471" w:rsidP="003804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 xml:space="preserve">свободное владение темой (свободное ориентирование в </w:t>
      </w:r>
      <w:r w:rsidRPr="00BD2724">
        <w:rPr>
          <w:color w:val="111111"/>
          <w:sz w:val="30"/>
          <w:szCs w:val="30"/>
        </w:rPr>
        <w:t>специальной терминологии выбранной области исследования, умение грамотно отвечать на вопросы по теме исследования);</w:t>
      </w:r>
    </w:p>
    <w:p w:rsidR="00380471" w:rsidRPr="00BD2724" w:rsidRDefault="00380471" w:rsidP="003804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>правильность оформления работы.</w:t>
      </w:r>
    </w:p>
    <w:p w:rsidR="00380471" w:rsidRPr="002D3144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>На основании итогового результата составляется рейтинг участников и определяются</w:t>
      </w:r>
      <w:r w:rsidRPr="002D3144">
        <w:rPr>
          <w:color w:val="111111"/>
          <w:sz w:val="30"/>
          <w:szCs w:val="30"/>
        </w:rPr>
        <w:t xml:space="preserve"> победители Конкурса в каждой секции.</w:t>
      </w:r>
    </w:p>
    <w:p w:rsidR="00380471" w:rsidRPr="002D3144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Решение жюри Конкурса является окончательным, апелляция и изменение результатов Конкурса после подведения итогов не предусмотрены.</w:t>
      </w:r>
    </w:p>
    <w:p w:rsidR="00380471" w:rsidRPr="002D3144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lastRenderedPageBreak/>
        <w:t>Оценочные ведомости являются внутренним документом Конкурса и не подлежат оглашению.</w:t>
      </w:r>
    </w:p>
    <w:p w:rsidR="00380471" w:rsidRPr="002D3144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Жюри оставляет за собой право не присуждать участникам Конкурса призовых мест в случае низкого качества представленных работ.</w:t>
      </w:r>
    </w:p>
    <w:p w:rsidR="00380471" w:rsidRPr="00596CDA" w:rsidRDefault="00380471" w:rsidP="00380471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  <w:r w:rsidRPr="00596CDA">
        <w:rPr>
          <w:rStyle w:val="a4"/>
          <w:rFonts w:ascii="Times New Roman" w:hAnsi="Times New Roman"/>
          <w:color w:val="111111"/>
          <w:sz w:val="30"/>
          <w:szCs w:val="30"/>
        </w:rPr>
        <w:t xml:space="preserve">9. НАГРАЖДЕНИЕ </w:t>
      </w:r>
    </w:p>
    <w:p w:rsidR="00380471" w:rsidRPr="00596CDA" w:rsidRDefault="00380471" w:rsidP="00380471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Победители Конкурса награждаются дипломами учреждения образования «</w:t>
      </w:r>
      <w:r w:rsidR="009579EF">
        <w:rPr>
          <w:rFonts w:ascii="Times New Roman" w:hAnsi="Times New Roman"/>
          <w:sz w:val="30"/>
          <w:szCs w:val="30"/>
        </w:rPr>
        <w:t>Центр творчества детей и молодежи «ДАР»</w:t>
      </w:r>
      <w:r w:rsidRPr="00596CDA">
        <w:rPr>
          <w:rFonts w:ascii="Times New Roman" w:hAnsi="Times New Roman"/>
          <w:sz w:val="30"/>
          <w:szCs w:val="30"/>
        </w:rPr>
        <w:t>».</w:t>
      </w:r>
    </w:p>
    <w:p w:rsidR="00380471" w:rsidRPr="00596CDA" w:rsidRDefault="00380471" w:rsidP="00380471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В каждой из шести секций устанавливается следующее количество призовых мест:</w:t>
      </w:r>
    </w:p>
    <w:p w:rsidR="00380471" w:rsidRPr="00596CDA" w:rsidRDefault="00380471" w:rsidP="00380471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1-е место – одно;</w:t>
      </w:r>
    </w:p>
    <w:p w:rsidR="00380471" w:rsidRPr="00596CDA" w:rsidRDefault="00380471" w:rsidP="00380471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2-е место – одно;</w:t>
      </w:r>
    </w:p>
    <w:p w:rsidR="00380471" w:rsidRPr="00596CDA" w:rsidRDefault="00380471" w:rsidP="00380471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3-е место – два.</w:t>
      </w:r>
    </w:p>
    <w:p w:rsidR="00380471" w:rsidRPr="00596CDA" w:rsidRDefault="00380471" w:rsidP="00380471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Жюри оставляет за собой право определить большее количество вторых и третьих мест.</w:t>
      </w:r>
    </w:p>
    <w:p w:rsidR="00380471" w:rsidRPr="009A4B37" w:rsidRDefault="00380471" w:rsidP="00380471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FB450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Консультации по вопросам проведения и участия в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конкурсе осуществляются по тел. </w:t>
      </w:r>
      <w:r w:rsidR="009579E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4-67-82 (</w:t>
      </w:r>
      <w:r w:rsidR="009579EF" w:rsidRPr="009579EF">
        <w:rPr>
          <w:rFonts w:ascii="Times New Roman" w:hAnsi="Times New Roman" w:cs="Times New Roman"/>
          <w:i/>
          <w:color w:val="111111"/>
          <w:sz w:val="30"/>
          <w:szCs w:val="30"/>
          <w:shd w:val="clear" w:color="auto" w:fill="FFFFFF"/>
        </w:rPr>
        <w:t>Никишина Нина Александровна</w:t>
      </w:r>
      <w:r w:rsidR="009579E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).</w:t>
      </w: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Pr="00331274" w:rsidRDefault="00380471" w:rsidP="009579EF">
      <w:pPr>
        <w:pStyle w:val="a5"/>
        <w:pageBreakBefore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380471" w:rsidRPr="00331274" w:rsidRDefault="00380471" w:rsidP="00380471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80471" w:rsidRDefault="00380471" w:rsidP="00380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28A0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380471" w:rsidRDefault="00380471" w:rsidP="009579EF">
      <w:pPr>
        <w:shd w:val="clear" w:color="auto" w:fill="FFFFFF"/>
        <w:spacing w:after="0" w:line="360" w:lineRule="exact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5928A0">
        <w:rPr>
          <w:rFonts w:ascii="Times New Roman" w:hAnsi="Times New Roman" w:cs="Times New Roman"/>
          <w:b/>
          <w:sz w:val="30"/>
          <w:szCs w:val="30"/>
        </w:rPr>
        <w:t xml:space="preserve">на участие в </w:t>
      </w:r>
      <w:r w:rsidR="009579EF">
        <w:rPr>
          <w:rFonts w:ascii="Times New Roman" w:hAnsi="Times New Roman" w:cs="Times New Roman"/>
          <w:b/>
          <w:sz w:val="30"/>
          <w:szCs w:val="30"/>
        </w:rPr>
        <w:t xml:space="preserve">районном этапе </w:t>
      </w:r>
      <w:r w:rsidR="009579EF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областного конкурса</w:t>
      </w:r>
      <w:r w:rsidRPr="005928A0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 </w:t>
      </w:r>
      <w:r w:rsidRPr="007D32FA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научных эколого-биологических работ</w:t>
      </w:r>
    </w:p>
    <w:p w:rsidR="00380471" w:rsidRPr="005928A0" w:rsidRDefault="00380471" w:rsidP="00380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80471" w:rsidRPr="00331274" w:rsidRDefault="00380471" w:rsidP="00380471">
      <w:pPr>
        <w:pStyle w:val="a5"/>
        <w:jc w:val="center"/>
        <w:rPr>
          <w:rFonts w:ascii="Times New Roman" w:hAnsi="Times New Roman"/>
          <w:sz w:val="30"/>
          <w:szCs w:val="3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17"/>
        <w:gridCol w:w="1985"/>
        <w:gridCol w:w="1984"/>
      </w:tblGrid>
      <w:tr w:rsidR="00380471" w:rsidRPr="00EA4E59" w:rsidTr="00713152">
        <w:tc>
          <w:tcPr>
            <w:tcW w:w="675" w:type="dxa"/>
          </w:tcPr>
          <w:p w:rsidR="00380471" w:rsidRPr="005928A0" w:rsidRDefault="00380471" w:rsidP="0071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80471" w:rsidRPr="005928A0" w:rsidRDefault="00380471" w:rsidP="00713152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  <w:p w:rsidR="00380471" w:rsidRDefault="00380471" w:rsidP="00713152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(полностью),</w:t>
            </w:r>
          </w:p>
          <w:p w:rsidR="00380471" w:rsidRPr="005928A0" w:rsidRDefault="00380471" w:rsidP="00713152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</w:tc>
        <w:tc>
          <w:tcPr>
            <w:tcW w:w="1560" w:type="dxa"/>
          </w:tcPr>
          <w:p w:rsidR="00380471" w:rsidRDefault="00380471" w:rsidP="00713152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380471" w:rsidRDefault="00380471" w:rsidP="00713152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</w:p>
          <w:p w:rsidR="00380471" w:rsidRPr="005928A0" w:rsidRDefault="00380471" w:rsidP="00713152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471" w:rsidRPr="005928A0" w:rsidRDefault="00380471" w:rsidP="00713152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1985" w:type="dxa"/>
          </w:tcPr>
          <w:p w:rsidR="00380471" w:rsidRPr="005928A0" w:rsidRDefault="00380471" w:rsidP="00713152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Название учреждения образования согласно Уставу</w:t>
            </w:r>
          </w:p>
        </w:tc>
        <w:tc>
          <w:tcPr>
            <w:tcW w:w="1984" w:type="dxa"/>
          </w:tcPr>
          <w:p w:rsidR="00380471" w:rsidRPr="005928A0" w:rsidRDefault="00380471" w:rsidP="00713152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конкурсной работы </w:t>
            </w:r>
            <w:r w:rsidRPr="005928A0">
              <w:rPr>
                <w:rFonts w:ascii="Times New Roman" w:hAnsi="Times New Roman"/>
                <w:sz w:val="24"/>
                <w:szCs w:val="24"/>
              </w:rPr>
              <w:t>(полностью),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 </w:t>
            </w:r>
          </w:p>
        </w:tc>
      </w:tr>
      <w:tr w:rsidR="00380471" w:rsidRPr="00426D8A" w:rsidTr="00713152">
        <w:tc>
          <w:tcPr>
            <w:tcW w:w="675" w:type="dxa"/>
          </w:tcPr>
          <w:p w:rsidR="00380471" w:rsidRPr="00426D8A" w:rsidRDefault="00380471" w:rsidP="007131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D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471" w:rsidRPr="00426D8A" w:rsidTr="00713152">
        <w:tc>
          <w:tcPr>
            <w:tcW w:w="675" w:type="dxa"/>
          </w:tcPr>
          <w:p w:rsidR="00380471" w:rsidRPr="00426D8A" w:rsidRDefault="00380471" w:rsidP="007131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D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471" w:rsidRPr="00426D8A" w:rsidTr="00713152">
        <w:tc>
          <w:tcPr>
            <w:tcW w:w="675" w:type="dxa"/>
          </w:tcPr>
          <w:p w:rsidR="00380471" w:rsidRPr="00426D8A" w:rsidRDefault="00380471" w:rsidP="007131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D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0471" w:rsidRPr="00426D8A" w:rsidRDefault="00380471" w:rsidP="00713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471" w:rsidRDefault="00380471" w:rsidP="00380471">
      <w:pPr>
        <w:pStyle w:val="a5"/>
        <w:rPr>
          <w:rFonts w:ascii="Times New Roman" w:hAnsi="Times New Roman"/>
          <w:sz w:val="28"/>
          <w:szCs w:val="28"/>
        </w:rPr>
      </w:pPr>
    </w:p>
    <w:p w:rsidR="00380471" w:rsidRDefault="00380471" w:rsidP="00380471">
      <w:pPr>
        <w:pStyle w:val="a5"/>
        <w:rPr>
          <w:rFonts w:ascii="Times New Roman" w:hAnsi="Times New Roman"/>
          <w:sz w:val="28"/>
          <w:szCs w:val="28"/>
        </w:rPr>
      </w:pPr>
    </w:p>
    <w:p w:rsidR="00380471" w:rsidRDefault="00380471" w:rsidP="0038047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</w:t>
      </w:r>
    </w:p>
    <w:p w:rsidR="00380471" w:rsidRDefault="00380471" w:rsidP="0038047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380471" w:rsidRDefault="00380471" w:rsidP="0038047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380471" w:rsidRDefault="00380471" w:rsidP="0038047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380471" w:rsidRDefault="00380471" w:rsidP="0038047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380471" w:rsidRDefault="00380471" w:rsidP="0038047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380471" w:rsidRDefault="00380471" w:rsidP="009579EF">
      <w:pPr>
        <w:pageBreakBefore/>
        <w:shd w:val="clear" w:color="auto" w:fill="FFFFFF"/>
        <w:spacing w:after="0" w:line="360" w:lineRule="exact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Приложение 2</w:t>
      </w:r>
    </w:p>
    <w:p w:rsidR="00380471" w:rsidRPr="003B4AA0" w:rsidRDefault="00380471" w:rsidP="00380471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3B4AA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ПРАВИЛА ОФОРМЛЕНИЯ РАБОТ</w:t>
      </w:r>
    </w:p>
    <w:p w:rsidR="00380471" w:rsidRPr="003B4AA0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Текст работы, представляемой на Конкурс, должен содержать следующую информацию по разделам:</w:t>
      </w:r>
    </w:p>
    <w:p w:rsidR="00380471" w:rsidRPr="003B4AA0" w:rsidRDefault="00380471" w:rsidP="00380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титульный лист – официальное название учреждения образования, которое представляет работу (согласно уставу); название работы; фамилия, имя, отчество автора полностью, без сокращений; место учебы автора и класс; фамилия, имя, отчество научного руководителя, его место работы и должность; внизу страницы (по центру) указывается название населенного пункта и год;</w:t>
      </w:r>
    </w:p>
    <w:p w:rsidR="00380471" w:rsidRPr="003B4AA0" w:rsidRDefault="00380471" w:rsidP="00380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введение – краткое обоснование, в котором раскрывается изучаемая проблема, ее актуальность, значимость, цели и задачи (объем введения 1-2 страницы);</w:t>
      </w:r>
    </w:p>
    <w:p w:rsidR="00380471" w:rsidRPr="003B4AA0" w:rsidRDefault="00380471" w:rsidP="00380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литературный обзор – в виде отдельной главы, в которой приводится анализ литературных данных по изучаемой или решаемой проблеме, в конце литературного обзора приводится краткое заключение с обоснованием места и значения представляемой работы среди уже существующих сведений и разработок, объем раздела может составлять 2-3 страницы;</w:t>
      </w:r>
    </w:p>
    <w:p w:rsidR="00380471" w:rsidRPr="003B4AA0" w:rsidRDefault="00380471" w:rsidP="00380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материалы и методы – глава, в которой дается описание объектов и предметов исследования, указываются все используемые методы с обязательными ссылками на источники; если в работе представлена собственная разработанная методика, то дается ее подробное описание; объем раздела 1-2 страницы;</w:t>
      </w:r>
    </w:p>
    <w:p w:rsidR="00380471" w:rsidRPr="003B4AA0" w:rsidRDefault="00380471" w:rsidP="00380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результаты и их обсуждение – оформлены в одну или несколько глав, представляются основные результаты работы и их анализ и обсуждение; объем раздела 7-10 страниц;</w:t>
      </w:r>
    </w:p>
    <w:p w:rsidR="00380471" w:rsidRPr="003B4AA0" w:rsidRDefault="00380471" w:rsidP="00380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выводы либо заключение – раздел, где лаконично изложены основные научно-значимые и прикладные результаты работы; объем раздела 1-2 страницы;</w:t>
      </w:r>
    </w:p>
    <w:p w:rsidR="00380471" w:rsidRPr="003B4AA0" w:rsidRDefault="00380471" w:rsidP="00380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список литературы – приводятся все источники, использованные в ходе работы, включая электронные и Интернет-ресурсы; на все источники должны быть ссылки в тексте работы, оформленные открытым (Автор, год) или закрытым [номер в списке] способом;</w:t>
      </w:r>
    </w:p>
    <w:p w:rsidR="00380471" w:rsidRPr="003B4AA0" w:rsidRDefault="00380471" w:rsidP="00380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приложение (по необходимости) – приводятся сопутствующие материалы, необходимые для представления результатов работы, но не являющиеся ее презентацией.</w:t>
      </w:r>
    </w:p>
    <w:p w:rsidR="00380471" w:rsidRDefault="00380471" w:rsidP="00380471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Работа представляется в электронном виде в формате .</w:t>
      </w:r>
      <w:proofErr w:type="spellStart"/>
      <w:r w:rsidRPr="003B4AA0">
        <w:rPr>
          <w:color w:val="111111"/>
          <w:sz w:val="30"/>
          <w:szCs w:val="30"/>
        </w:rPr>
        <w:t>doc</w:t>
      </w:r>
      <w:proofErr w:type="spellEnd"/>
      <w:r w:rsidRPr="003B4AA0">
        <w:rPr>
          <w:color w:val="111111"/>
          <w:sz w:val="30"/>
          <w:szCs w:val="30"/>
        </w:rPr>
        <w:t>, .</w:t>
      </w:r>
      <w:proofErr w:type="spellStart"/>
      <w:r w:rsidRPr="003B4AA0">
        <w:rPr>
          <w:color w:val="111111"/>
          <w:sz w:val="30"/>
          <w:szCs w:val="30"/>
        </w:rPr>
        <w:t>docx</w:t>
      </w:r>
      <w:proofErr w:type="spellEnd"/>
      <w:r w:rsidRPr="003B4AA0">
        <w:rPr>
          <w:color w:val="111111"/>
          <w:sz w:val="30"/>
          <w:szCs w:val="30"/>
        </w:rPr>
        <w:t xml:space="preserve">, созданного в приложении </w:t>
      </w:r>
      <w:proofErr w:type="spellStart"/>
      <w:r w:rsidRPr="003B4AA0">
        <w:rPr>
          <w:color w:val="111111"/>
          <w:sz w:val="30"/>
          <w:szCs w:val="30"/>
        </w:rPr>
        <w:t>Microsoft</w:t>
      </w:r>
      <w:proofErr w:type="spellEnd"/>
      <w:r w:rsidRPr="003B4AA0">
        <w:rPr>
          <w:color w:val="111111"/>
          <w:sz w:val="30"/>
          <w:szCs w:val="30"/>
        </w:rPr>
        <w:t xml:space="preserve"> </w:t>
      </w:r>
      <w:proofErr w:type="spellStart"/>
      <w:r w:rsidRPr="003B4AA0">
        <w:rPr>
          <w:color w:val="111111"/>
          <w:sz w:val="30"/>
          <w:szCs w:val="30"/>
        </w:rPr>
        <w:t>Word</w:t>
      </w:r>
      <w:proofErr w:type="spellEnd"/>
      <w:r w:rsidRPr="003B4AA0">
        <w:rPr>
          <w:color w:val="111111"/>
          <w:sz w:val="30"/>
          <w:szCs w:val="30"/>
        </w:rPr>
        <w:t>. Текст документа должен быть набран ш</w:t>
      </w:r>
      <w:r>
        <w:rPr>
          <w:color w:val="111111"/>
          <w:sz w:val="30"/>
          <w:szCs w:val="30"/>
        </w:rPr>
        <w:t xml:space="preserve">рифтом </w:t>
      </w:r>
      <w:proofErr w:type="spellStart"/>
      <w:r>
        <w:rPr>
          <w:color w:val="111111"/>
          <w:sz w:val="30"/>
          <w:szCs w:val="30"/>
        </w:rPr>
        <w:t>Times</w:t>
      </w:r>
      <w:proofErr w:type="spellEnd"/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New</w:t>
      </w:r>
      <w:proofErr w:type="spellEnd"/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Roman</w:t>
      </w:r>
      <w:proofErr w:type="spellEnd"/>
      <w:r>
        <w:rPr>
          <w:color w:val="111111"/>
          <w:sz w:val="30"/>
          <w:szCs w:val="30"/>
        </w:rPr>
        <w:t>, кегль 14</w:t>
      </w:r>
      <w:r w:rsidRPr="003B4AA0">
        <w:rPr>
          <w:color w:val="111111"/>
          <w:sz w:val="30"/>
          <w:szCs w:val="30"/>
        </w:rPr>
        <w:t xml:space="preserve">, одинарный междустрочный </w:t>
      </w:r>
      <w:r w:rsidRPr="003B4AA0">
        <w:rPr>
          <w:color w:val="111111"/>
          <w:sz w:val="30"/>
          <w:szCs w:val="30"/>
        </w:rPr>
        <w:lastRenderedPageBreak/>
        <w:t>интервал, абзацный отступ 1,25 см. Поля страницы: верхнее и нижнее по 2 см, левое 3 см, правое 1,5 см. Объем документа не должен превышать 20 страниц без учета приложений.</w:t>
      </w:r>
    </w:p>
    <w:p w:rsidR="00B24324" w:rsidRDefault="00B24324"/>
    <w:sectPr w:rsidR="00B24324" w:rsidSect="00D326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A5F"/>
    <w:multiLevelType w:val="hybridMultilevel"/>
    <w:tmpl w:val="114AA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4312CB"/>
    <w:multiLevelType w:val="hybridMultilevel"/>
    <w:tmpl w:val="59406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F45A9"/>
    <w:multiLevelType w:val="hybridMultilevel"/>
    <w:tmpl w:val="57D0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7"/>
    <w:rsid w:val="002939D7"/>
    <w:rsid w:val="00380471"/>
    <w:rsid w:val="005C3188"/>
    <w:rsid w:val="006D22EC"/>
    <w:rsid w:val="009579EF"/>
    <w:rsid w:val="00B24324"/>
    <w:rsid w:val="00D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471"/>
    <w:rPr>
      <w:b/>
      <w:bCs/>
    </w:rPr>
  </w:style>
  <w:style w:type="paragraph" w:styleId="a5">
    <w:name w:val="No Spacing"/>
    <w:uiPriority w:val="1"/>
    <w:qFormat/>
    <w:rsid w:val="00380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804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471"/>
    <w:rPr>
      <w:b/>
      <w:bCs/>
    </w:rPr>
  </w:style>
  <w:style w:type="paragraph" w:styleId="a5">
    <w:name w:val="No Spacing"/>
    <w:uiPriority w:val="1"/>
    <w:qFormat/>
    <w:rsid w:val="00380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8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.dopobrazova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3</cp:revision>
  <dcterms:created xsi:type="dcterms:W3CDTF">2024-01-19T11:27:00Z</dcterms:created>
  <dcterms:modified xsi:type="dcterms:W3CDTF">2024-01-19T14:20:00Z</dcterms:modified>
</cp:coreProperties>
</file>